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C6E" w:rsidRDefault="006913F7" w:rsidP="00635955">
      <w:pPr>
        <w:spacing w:line="240" w:lineRule="auto"/>
        <w:jc w:val="both"/>
      </w:pPr>
      <w:bookmarkStart w:id="0" w:name="_GoBack"/>
      <w:r>
        <w:rPr>
          <w:noProof/>
          <w:sz w:val="30"/>
          <w:lang w:eastAsia="pl-P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9.3pt;margin-top:14.45pt;width:281.25pt;height:89.25pt;z-index:251658240" wrapcoords="7603 0 7258 2904 346 5264 346 7079 461 11617 230 17425 0 19059 -58 19785 -58 21963 230 22145 4147 22145 17683 22145 20966 22145 21485 21963 21485 8713 21715 8350 21773 6171 21773 5264 8352 2723 8237 1452 8006 0 7603 0" fillcolor="green" stroked="f">
            <v:shadow on="t" color="#4d4d4d" offset=",3pt"/>
            <v:textpath style="font-family:&quot;Bookman Old Style&quot;;font-size:80pt;font-weight:bold;font-style:italic;v-text-spacing:78650f;v-text-kern:t" trim="t" fitpath="t" string="KOŚCIUCH"/>
            <o:lock v:ext="edit" aspectratio="t"/>
            <w10:wrap type="tight"/>
          </v:shape>
        </w:pict>
      </w:r>
      <w:bookmarkEnd w:id="0"/>
    </w:p>
    <w:p w:rsidR="00AE646C" w:rsidRDefault="00AE646C" w:rsidP="00635955">
      <w:pPr>
        <w:spacing w:line="240" w:lineRule="auto"/>
        <w:jc w:val="both"/>
      </w:pPr>
      <w:r>
        <w:rPr>
          <w:noProof/>
          <w:sz w:val="30"/>
          <w:lang w:eastAsia="pl-PL"/>
        </w:rPr>
        <w:drawing>
          <wp:inline distT="0" distB="0" distL="0" distR="0">
            <wp:extent cx="885600" cy="1080000"/>
            <wp:effectExtent l="19050" t="19050" r="10160" b="25400"/>
            <wp:docPr id="2" name="Obraz 2" descr="Znaczek_LOT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czek_LOT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" cy="1080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66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163BA">
        <w:t xml:space="preserve">      </w:t>
      </w:r>
      <w:r w:rsidR="006913F7">
        <w:object w:dxaOrig="15665" w:dyaOrig="20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85.5pt" o:ole="">
            <v:imagedata r:id="rId7" o:title=""/>
          </v:shape>
          <o:OLEObject Type="Embed" ProgID="MSPhotoEd.3" ShapeID="_x0000_i1025" DrawAspect="Content" ObjectID="_1488100221" r:id="rId8"/>
        </w:object>
      </w:r>
    </w:p>
    <w:p w:rsidR="00AE646C" w:rsidRDefault="00AE646C" w:rsidP="00635955">
      <w:pPr>
        <w:spacing w:line="240" w:lineRule="auto"/>
        <w:jc w:val="both"/>
      </w:pPr>
    </w:p>
    <w:p w:rsidR="00737EE9" w:rsidRPr="009163BA" w:rsidRDefault="00737EE9" w:rsidP="003C4ECE">
      <w:pPr>
        <w:spacing w:line="240" w:lineRule="auto"/>
        <w:jc w:val="center"/>
        <w:rPr>
          <w:b/>
          <w:sz w:val="40"/>
          <w:szCs w:val="40"/>
        </w:rPr>
      </w:pPr>
      <w:r w:rsidRPr="009163BA">
        <w:rPr>
          <w:b/>
          <w:sz w:val="40"/>
          <w:szCs w:val="40"/>
        </w:rPr>
        <w:t>SUKCESY I OSIĄGNIĘCIA</w:t>
      </w:r>
    </w:p>
    <w:p w:rsidR="009163BA" w:rsidRDefault="00737EE9" w:rsidP="009163BA">
      <w:pPr>
        <w:spacing w:line="240" w:lineRule="auto"/>
        <w:jc w:val="center"/>
        <w:rPr>
          <w:sz w:val="40"/>
          <w:szCs w:val="40"/>
        </w:rPr>
      </w:pPr>
      <w:r w:rsidRPr="009163BA">
        <w:rPr>
          <w:sz w:val="40"/>
          <w:szCs w:val="40"/>
        </w:rPr>
        <w:t>LICEUM OGÓLNOKSZTAŁC</w:t>
      </w:r>
      <w:r w:rsidR="002849F1">
        <w:rPr>
          <w:sz w:val="40"/>
          <w:szCs w:val="40"/>
        </w:rPr>
        <w:t>Ą</w:t>
      </w:r>
      <w:r w:rsidRPr="009163BA">
        <w:rPr>
          <w:sz w:val="40"/>
          <w:szCs w:val="40"/>
        </w:rPr>
        <w:t xml:space="preserve">CEGO </w:t>
      </w:r>
    </w:p>
    <w:p w:rsidR="00803AA9" w:rsidRPr="009163BA" w:rsidRDefault="00EC4F44" w:rsidP="009163BA">
      <w:pPr>
        <w:spacing w:line="240" w:lineRule="auto"/>
        <w:jc w:val="center"/>
        <w:rPr>
          <w:sz w:val="40"/>
          <w:szCs w:val="40"/>
        </w:rPr>
      </w:pPr>
      <w:r w:rsidRPr="009163BA">
        <w:rPr>
          <w:sz w:val="40"/>
          <w:szCs w:val="40"/>
        </w:rPr>
        <w:t>i</w:t>
      </w:r>
      <w:r w:rsidR="00737EE9" w:rsidRPr="009163BA">
        <w:rPr>
          <w:sz w:val="40"/>
          <w:szCs w:val="40"/>
        </w:rPr>
        <w:t>m. TADEUSZA KOŚCIUSZKI w  PRUSZKOWIE</w:t>
      </w:r>
    </w:p>
    <w:p w:rsidR="009163BA" w:rsidRDefault="009163BA" w:rsidP="00635955">
      <w:pPr>
        <w:spacing w:line="240" w:lineRule="auto"/>
        <w:jc w:val="both"/>
      </w:pPr>
    </w:p>
    <w:p w:rsidR="00737EE9" w:rsidRPr="009163BA" w:rsidRDefault="00737EE9" w:rsidP="00635955">
      <w:pPr>
        <w:spacing w:line="240" w:lineRule="auto"/>
        <w:jc w:val="both"/>
        <w:rPr>
          <w:rFonts w:cstheme="minorHAnsi"/>
          <w:b/>
          <w:bCs/>
          <w:color w:val="000000"/>
          <w:sz w:val="32"/>
          <w:szCs w:val="32"/>
        </w:rPr>
      </w:pPr>
      <w:r w:rsidRPr="009163BA">
        <w:rPr>
          <w:rFonts w:cstheme="minorHAnsi"/>
          <w:b/>
          <w:sz w:val="32"/>
          <w:szCs w:val="32"/>
        </w:rPr>
        <w:t xml:space="preserve">Rok szkolny </w:t>
      </w:r>
      <w:r w:rsidRPr="009163BA">
        <w:rPr>
          <w:rFonts w:cstheme="minorHAnsi"/>
          <w:b/>
          <w:bCs/>
          <w:color w:val="000000"/>
          <w:sz w:val="32"/>
          <w:szCs w:val="32"/>
        </w:rPr>
        <w:t>2012/2013</w:t>
      </w:r>
    </w:p>
    <w:p w:rsidR="00737EE9" w:rsidRPr="009163BA" w:rsidRDefault="00737EE9" w:rsidP="00635955">
      <w:pPr>
        <w:spacing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BB0750" w:rsidRPr="006617C9" w:rsidRDefault="00BB0750" w:rsidP="00635955">
      <w:pPr>
        <w:widowControl w:val="0"/>
        <w:numPr>
          <w:ilvl w:val="0"/>
          <w:numId w:val="1"/>
        </w:numPr>
        <w:suppressAutoHyphens/>
        <w:spacing w:after="0" w:line="240" w:lineRule="auto"/>
        <w:ind w:left="360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sz w:val="26"/>
          <w:szCs w:val="26"/>
        </w:rPr>
        <w:t>W</w:t>
      </w:r>
      <w:r w:rsidRPr="006617C9">
        <w:rPr>
          <w:rFonts w:eastAsia="Times New Roman" w:cstheme="minorHAnsi"/>
          <w:sz w:val="26"/>
          <w:szCs w:val="26"/>
          <w:lang w:eastAsia="pl-PL"/>
        </w:rPr>
        <w:t xml:space="preserve"> opublikowanym przez Perspektywy Rankingu Liceów Ogólnokształcących 2014 – wyniki za rok szkolny 2012/2013: nasze liceum zajęło </w:t>
      </w:r>
      <w:r w:rsidRPr="006617C9">
        <w:rPr>
          <w:rFonts w:eastAsia="Times New Roman" w:cstheme="minorHAnsi"/>
          <w:b/>
          <w:bCs/>
          <w:sz w:val="26"/>
          <w:szCs w:val="26"/>
          <w:lang w:eastAsia="pl-PL"/>
        </w:rPr>
        <w:t xml:space="preserve">49 </w:t>
      </w:r>
      <w:r w:rsidRPr="006617C9">
        <w:rPr>
          <w:rFonts w:eastAsia="Times New Roman" w:cstheme="minorHAnsi"/>
          <w:sz w:val="26"/>
          <w:szCs w:val="26"/>
          <w:lang w:eastAsia="pl-PL"/>
        </w:rPr>
        <w:t>miejsce w województwie mazowieckim i </w:t>
      </w:r>
      <w:r w:rsidRPr="006617C9">
        <w:rPr>
          <w:rFonts w:eastAsia="Times New Roman" w:cstheme="minorHAnsi"/>
          <w:b/>
          <w:bCs/>
          <w:sz w:val="26"/>
          <w:szCs w:val="26"/>
          <w:lang w:eastAsia="pl-PL"/>
        </w:rPr>
        <w:t xml:space="preserve">210 </w:t>
      </w:r>
      <w:r w:rsidRPr="006617C9">
        <w:rPr>
          <w:rFonts w:eastAsia="Times New Roman" w:cstheme="minorHAnsi"/>
          <w:sz w:val="26"/>
          <w:szCs w:val="26"/>
          <w:lang w:eastAsia="pl-PL"/>
        </w:rPr>
        <w:t xml:space="preserve">miejsce w rankingu ogólnopolskim (plasujemy się w </w:t>
      </w:r>
      <w:r w:rsidRPr="006617C9">
        <w:rPr>
          <w:sz w:val="26"/>
          <w:szCs w:val="26"/>
        </w:rPr>
        <w:t xml:space="preserve">gronie </w:t>
      </w:r>
      <w:r w:rsidRPr="006617C9">
        <w:rPr>
          <w:b/>
          <w:sz w:val="26"/>
          <w:szCs w:val="26"/>
        </w:rPr>
        <w:t>5</w:t>
      </w:r>
      <w:r w:rsidRPr="006617C9">
        <w:rPr>
          <w:rFonts w:cstheme="minorHAnsi"/>
          <w:b/>
          <w:sz w:val="26"/>
          <w:szCs w:val="26"/>
        </w:rPr>
        <w:t xml:space="preserve">% </w:t>
      </w:r>
      <w:r w:rsidRPr="006617C9">
        <w:rPr>
          <w:b/>
          <w:sz w:val="26"/>
          <w:szCs w:val="26"/>
        </w:rPr>
        <w:t>najlepszych liceów w</w:t>
      </w:r>
      <w:r w:rsidR="00635955" w:rsidRPr="006617C9">
        <w:rPr>
          <w:b/>
          <w:sz w:val="26"/>
          <w:szCs w:val="26"/>
        </w:rPr>
        <w:t> </w:t>
      </w:r>
      <w:r w:rsidRPr="006617C9">
        <w:rPr>
          <w:b/>
          <w:sz w:val="26"/>
          <w:szCs w:val="26"/>
        </w:rPr>
        <w:t>kraju</w:t>
      </w:r>
      <w:r w:rsidRPr="006617C9">
        <w:rPr>
          <w:sz w:val="26"/>
          <w:szCs w:val="26"/>
        </w:rPr>
        <w:t xml:space="preserve"> i mamy prawo używać tytułu „</w:t>
      </w:r>
      <w:r w:rsidRPr="006617C9">
        <w:rPr>
          <w:b/>
          <w:sz w:val="26"/>
          <w:szCs w:val="26"/>
        </w:rPr>
        <w:t>Srebrnej Szkoły 2014</w:t>
      </w:r>
      <w:r w:rsidRPr="006617C9">
        <w:rPr>
          <w:sz w:val="26"/>
          <w:szCs w:val="26"/>
        </w:rPr>
        <w:t>”</w:t>
      </w:r>
      <w:r w:rsidR="00635955" w:rsidRPr="006617C9">
        <w:rPr>
          <w:sz w:val="26"/>
          <w:szCs w:val="26"/>
        </w:rPr>
        <w:t>)</w:t>
      </w:r>
      <w:r w:rsidR="00F83F24" w:rsidRPr="006617C9">
        <w:rPr>
          <w:sz w:val="26"/>
          <w:szCs w:val="26"/>
        </w:rPr>
        <w:t>.</w:t>
      </w:r>
    </w:p>
    <w:p w:rsidR="00F83F24" w:rsidRPr="000216D3" w:rsidRDefault="00F83F24" w:rsidP="00635955">
      <w:pPr>
        <w:widowControl w:val="0"/>
        <w:numPr>
          <w:ilvl w:val="0"/>
          <w:numId w:val="1"/>
        </w:numPr>
        <w:suppressAutoHyphens/>
        <w:spacing w:after="0" w:line="240" w:lineRule="auto"/>
        <w:ind w:left="360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sz w:val="26"/>
          <w:szCs w:val="26"/>
        </w:rPr>
        <w:t>Maturę w 2013r zdało 100% abiturientów(121 zdających), 4 maturzystów uzyskało średnie wyniki powyżej 90% (od 90.2% do 93.2%), a średnie wyniki egzaminu maturalnego z</w:t>
      </w:r>
      <w:r w:rsidR="006617C9" w:rsidRPr="006617C9">
        <w:rPr>
          <w:rFonts w:cstheme="minorHAnsi"/>
          <w:sz w:val="26"/>
          <w:szCs w:val="26"/>
        </w:rPr>
        <w:t> </w:t>
      </w:r>
      <w:r w:rsidRPr="006617C9">
        <w:rPr>
          <w:rFonts w:cstheme="minorHAnsi"/>
          <w:sz w:val="26"/>
          <w:szCs w:val="26"/>
        </w:rPr>
        <w:t>przedmiotów obowiązkowych od 80% i więcej uzyskało 41 abiturientów, tj. 34% wszystkich zdających; wyniki z przedmiotów obowiązkowych: matematyka – wynik bardzo wysoki, średnia 82,4 %, o 23% wyższa od średniej krajowej i wojewódzkiej, język angielski – wynik bardzo wysoki, średnia 88,9%, o 18% wyższa od średniej krajowej i wojewódzkiej, język polski – wynik bardzo wysoki, średnia 65,2%, o 11% wyższa od średniej krajowej. Z</w:t>
      </w:r>
      <w:r w:rsidR="006617C9" w:rsidRPr="006617C9">
        <w:rPr>
          <w:rFonts w:cstheme="minorHAnsi"/>
          <w:sz w:val="26"/>
          <w:szCs w:val="26"/>
        </w:rPr>
        <w:t> </w:t>
      </w:r>
      <w:r w:rsidRPr="006617C9">
        <w:rPr>
          <w:rFonts w:cstheme="minorHAnsi"/>
          <w:sz w:val="26"/>
          <w:szCs w:val="26"/>
        </w:rPr>
        <w:t>przedmiotów rozszerzonych wynik w staninie bardzo wysokim uzyskaliśmy z matematyki.</w:t>
      </w:r>
    </w:p>
    <w:p w:rsidR="000216D3" w:rsidRPr="000216D3" w:rsidRDefault="000216D3" w:rsidP="00635955">
      <w:pPr>
        <w:widowControl w:val="0"/>
        <w:numPr>
          <w:ilvl w:val="0"/>
          <w:numId w:val="1"/>
        </w:numPr>
        <w:suppressAutoHyphens/>
        <w:spacing w:after="0" w:line="240" w:lineRule="auto"/>
        <w:ind w:left="360"/>
        <w:jc w:val="both"/>
        <w:rPr>
          <w:rFonts w:cstheme="minorHAnsi"/>
          <w:sz w:val="26"/>
          <w:szCs w:val="26"/>
        </w:rPr>
      </w:pPr>
      <w:r w:rsidRPr="000216D3">
        <w:rPr>
          <w:rFonts w:ascii="Tahoma" w:eastAsia="Times New Roman" w:hAnsi="Tahoma" w:cs="Tahoma"/>
          <w:sz w:val="21"/>
          <w:szCs w:val="21"/>
          <w:lang w:eastAsia="pl-PL"/>
        </w:rPr>
        <w:t xml:space="preserve">W </w:t>
      </w:r>
      <w:r w:rsidRPr="000216D3">
        <w:rPr>
          <w:rFonts w:ascii="Tahoma" w:eastAsia="Times New Roman" w:hAnsi="Tahoma" w:cs="Tahoma"/>
          <w:sz w:val="21"/>
          <w:szCs w:val="21"/>
          <w:lang w:eastAsia="pl-PL"/>
        </w:rPr>
        <w:t xml:space="preserve">roku akademickim 2012/2013 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98% absolwentów studiuje na uczelniach wyższych w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 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tym 84 % na studiach dziennych państwowych uczelni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.</w:t>
      </w:r>
    </w:p>
    <w:p w:rsidR="005B3622" w:rsidRPr="006617C9" w:rsidRDefault="00853813" w:rsidP="00635955">
      <w:pPr>
        <w:widowControl w:val="0"/>
        <w:numPr>
          <w:ilvl w:val="0"/>
          <w:numId w:val="1"/>
        </w:numPr>
        <w:suppressAutoHyphens/>
        <w:spacing w:after="0" w:line="240" w:lineRule="auto"/>
        <w:ind w:left="360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sz w:val="26"/>
          <w:szCs w:val="26"/>
        </w:rPr>
        <w:t>J</w:t>
      </w:r>
      <w:r w:rsidR="005B3622" w:rsidRPr="006617C9">
        <w:rPr>
          <w:sz w:val="26"/>
          <w:szCs w:val="26"/>
        </w:rPr>
        <w:t>eden uczeń za wyniki edukacyjne otrzymał stypendium Premiera RP.</w:t>
      </w:r>
    </w:p>
    <w:p w:rsidR="00F83F24" w:rsidRPr="006617C9" w:rsidRDefault="00F83F24" w:rsidP="00635955">
      <w:pPr>
        <w:widowControl w:val="0"/>
        <w:numPr>
          <w:ilvl w:val="0"/>
          <w:numId w:val="1"/>
        </w:numPr>
        <w:suppressAutoHyphens/>
        <w:spacing w:after="0" w:line="240" w:lineRule="auto"/>
        <w:ind w:left="360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sz w:val="26"/>
          <w:szCs w:val="26"/>
        </w:rPr>
        <w:t xml:space="preserve">Nasza absolwentka otrzymała Nagrodę Starosty Pruszkowskiego </w:t>
      </w:r>
      <w:r w:rsidR="00784088" w:rsidRPr="006617C9">
        <w:rPr>
          <w:rFonts w:cstheme="minorHAnsi"/>
          <w:sz w:val="26"/>
          <w:szCs w:val="26"/>
        </w:rPr>
        <w:t>za najwyższy wynik maturalny w Powiecie.</w:t>
      </w:r>
    </w:p>
    <w:p w:rsidR="00784088" w:rsidRPr="006617C9" w:rsidRDefault="005B3622" w:rsidP="00635955">
      <w:pPr>
        <w:widowControl w:val="0"/>
        <w:numPr>
          <w:ilvl w:val="0"/>
          <w:numId w:val="1"/>
        </w:numPr>
        <w:suppressAutoHyphens/>
        <w:spacing w:after="0" w:line="240" w:lineRule="auto"/>
        <w:ind w:left="360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sz w:val="26"/>
          <w:szCs w:val="26"/>
        </w:rPr>
        <w:t>Czterech  uczniów otrzymało Stypendium Starosty Pruszkowskiego za bardzo wysokie wyniki w nauce</w:t>
      </w:r>
    </w:p>
    <w:p w:rsidR="00737EE9" w:rsidRPr="006617C9" w:rsidRDefault="00737EE9" w:rsidP="00635955">
      <w:pPr>
        <w:widowControl w:val="0"/>
        <w:numPr>
          <w:ilvl w:val="0"/>
          <w:numId w:val="1"/>
        </w:numPr>
        <w:suppressAutoHyphens/>
        <w:spacing w:after="0" w:line="240" w:lineRule="auto"/>
        <w:ind w:left="360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color w:val="000000"/>
          <w:sz w:val="26"/>
          <w:szCs w:val="26"/>
        </w:rPr>
        <w:t>VI 2012 – II 2013 - XXXIX Olimpiada Geograficzna (Organizator: Polskie Towarzystwo Geograficzne) -  II etap – 1 uczeń.</w:t>
      </w:r>
    </w:p>
    <w:p w:rsidR="00737EE9" w:rsidRPr="006617C9" w:rsidRDefault="00737EE9" w:rsidP="00635955">
      <w:pPr>
        <w:widowControl w:val="0"/>
        <w:numPr>
          <w:ilvl w:val="0"/>
          <w:numId w:val="1"/>
        </w:numPr>
        <w:tabs>
          <w:tab w:val="num" w:pos="360"/>
        </w:tabs>
        <w:suppressAutoHyphens/>
        <w:spacing w:after="0" w:line="240" w:lineRule="auto"/>
        <w:ind w:left="360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color w:val="000000"/>
          <w:sz w:val="26"/>
          <w:szCs w:val="26"/>
        </w:rPr>
        <w:t xml:space="preserve">IX – XII 2012 - </w:t>
      </w:r>
      <w:r w:rsidRPr="006617C9">
        <w:rPr>
          <w:rFonts w:cstheme="minorHAnsi"/>
          <w:sz w:val="26"/>
          <w:szCs w:val="26"/>
        </w:rPr>
        <w:t>„Matematyka dla Ciekawych Świata – IV edycja” (Organizator: Interdyscyplinarne Centrum Modelowania Matematycznego i Komputerowego Uniwersytetu Warszawskiego) - d</w:t>
      </w:r>
      <w:r w:rsidRPr="006617C9">
        <w:rPr>
          <w:rFonts w:cstheme="minorHAnsi"/>
          <w:color w:val="000000"/>
          <w:sz w:val="26"/>
          <w:szCs w:val="26"/>
        </w:rPr>
        <w:t>woje uczniów ukończyło kurs.</w:t>
      </w:r>
    </w:p>
    <w:p w:rsidR="00737EE9" w:rsidRPr="006617C9" w:rsidRDefault="00737EE9" w:rsidP="00635955">
      <w:pPr>
        <w:pStyle w:val="Akapitzlist1"/>
        <w:numPr>
          <w:ilvl w:val="0"/>
          <w:numId w:val="1"/>
        </w:numPr>
        <w:ind w:left="360"/>
        <w:jc w:val="both"/>
        <w:rPr>
          <w:rFonts w:asciiTheme="minorHAnsi" w:hAnsiTheme="minorHAnsi" w:cstheme="minorHAnsi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X 2012 – I 2013 - XXXIX 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Olimpiada Historyczna (Organizator: Polskie Towarzystwo 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lastRenderedPageBreak/>
        <w:t>Historyczne) - II etap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– 1 uczeń. </w:t>
      </w:r>
    </w:p>
    <w:p w:rsidR="00BE53FA" w:rsidRPr="006617C9" w:rsidRDefault="00BE53FA" w:rsidP="00635955">
      <w:pPr>
        <w:pStyle w:val="Akapitzlist1"/>
        <w:numPr>
          <w:ilvl w:val="0"/>
          <w:numId w:val="1"/>
        </w:numPr>
        <w:ind w:left="360"/>
        <w:jc w:val="both"/>
        <w:rPr>
          <w:rFonts w:asciiTheme="minorHAnsi" w:hAnsiTheme="minorHAnsi" w:cstheme="minorHAnsi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26 X 2012 - IV edycja </w:t>
      </w: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>Mazowieckiego Konkursu „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Moja wiedza o II wojnie światowej – Polskie Państwo Podziemne i Armia Krajowa” (Organizatorzy konkursu: Prezydent m. Warszawy, Ośrodek Kultury </w:t>
      </w:r>
      <w:proofErr w:type="spellStart"/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Arsus</w:t>
      </w:r>
      <w:proofErr w:type="spellEnd"/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 w Ursusie i Biblioteka Publiczna im. J. Grabskiego w Warszawie) - 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</w:t>
      </w: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 xml:space="preserve">2 miejsce – 1 uczeń, 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3 miejsce – 1 uczeń.</w:t>
      </w:r>
    </w:p>
    <w:p w:rsidR="00BE53FA" w:rsidRPr="006617C9" w:rsidRDefault="00BE53FA" w:rsidP="00635955">
      <w:pPr>
        <w:pStyle w:val="Akapitzlist1"/>
        <w:numPr>
          <w:ilvl w:val="0"/>
          <w:numId w:val="1"/>
        </w:numPr>
        <w:ind w:left="360"/>
        <w:jc w:val="both"/>
        <w:rPr>
          <w:rFonts w:asciiTheme="minorHAnsi" w:hAnsiTheme="minorHAnsi" w:cstheme="minorHAnsi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10 I 2013 - 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>XI Regionalny Konkurs Wiedzy Ekonomicznej (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Organizator: Collegium </w:t>
      </w:r>
      <w:proofErr w:type="spellStart"/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Mazovia</w:t>
      </w:r>
      <w:proofErr w:type="spellEnd"/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 Innowacyjna Szkoła Wyższa w Siedlcach) - 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>II etap – 2 uczniów.</w:t>
      </w:r>
    </w:p>
    <w:p w:rsidR="00737EE9" w:rsidRPr="006617C9" w:rsidRDefault="00BE53FA" w:rsidP="00635955">
      <w:pPr>
        <w:pStyle w:val="Akapitzlist1"/>
        <w:numPr>
          <w:ilvl w:val="0"/>
          <w:numId w:val="1"/>
        </w:numPr>
        <w:ind w:left="360"/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  <w:lang w:val="pl-PL"/>
        </w:rPr>
        <w:t>10 I – 20 IV 2013 - XXVIII Olimpiada Wiedzy Ekologicznej (Organizator: Liga Ochrony Przyrody) - II etap – 1 uczeń.</w:t>
      </w:r>
    </w:p>
    <w:p w:rsidR="00BE53FA" w:rsidRPr="006617C9" w:rsidRDefault="00BE53FA" w:rsidP="00635955">
      <w:pPr>
        <w:pStyle w:val="Akapitzlist1"/>
        <w:numPr>
          <w:ilvl w:val="0"/>
          <w:numId w:val="1"/>
        </w:numPr>
        <w:ind w:left="360"/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  <w:lang w:val="pl-PL"/>
        </w:rPr>
        <w:t>21 III 2013 - Międzynarodowy Konkurs Matematyczny „Kangur Matematyczny” (Organizator: Towarzystwo Upowszechniania Wiedzy i Nauk Matematycznych) - wyróżnienie – 1 uczeń.</w:t>
      </w:r>
      <w:r w:rsidR="005B3622"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</w:t>
      </w:r>
    </w:p>
    <w:p w:rsidR="005B3622" w:rsidRPr="006617C9" w:rsidRDefault="00C35D03" w:rsidP="00635955">
      <w:pPr>
        <w:pStyle w:val="Akapitzlist1"/>
        <w:numPr>
          <w:ilvl w:val="0"/>
          <w:numId w:val="1"/>
        </w:numPr>
        <w:ind w:left="360"/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</w:rPr>
        <w:t xml:space="preserve">VI 2013 -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u</w:t>
      </w:r>
      <w:r w:rsidR="005B3622" w:rsidRPr="006617C9">
        <w:rPr>
          <w:rFonts w:asciiTheme="minorHAnsi" w:hAnsiTheme="minorHAnsi" w:cstheme="minorHAnsi"/>
          <w:sz w:val="26"/>
          <w:szCs w:val="26"/>
        </w:rPr>
        <w:t>czeń</w:t>
      </w:r>
      <w:proofErr w:type="spellEnd"/>
      <w:r w:rsidR="005B3622"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5B3622" w:rsidRPr="006617C9">
        <w:rPr>
          <w:rFonts w:asciiTheme="minorHAnsi" w:hAnsiTheme="minorHAnsi" w:cstheme="minorHAnsi"/>
          <w:sz w:val="26"/>
          <w:szCs w:val="26"/>
        </w:rPr>
        <w:t>klasy</w:t>
      </w:r>
      <w:proofErr w:type="spellEnd"/>
      <w:r w:rsidR="005B3622" w:rsidRPr="006617C9">
        <w:rPr>
          <w:rFonts w:asciiTheme="minorHAnsi" w:hAnsiTheme="minorHAnsi" w:cstheme="minorHAnsi"/>
          <w:sz w:val="26"/>
          <w:szCs w:val="26"/>
        </w:rPr>
        <w:t xml:space="preserve"> I </w:t>
      </w:r>
      <w:proofErr w:type="spellStart"/>
      <w:r w:rsidR="005B3622" w:rsidRPr="006617C9">
        <w:rPr>
          <w:rFonts w:asciiTheme="minorHAnsi" w:hAnsiTheme="minorHAnsi" w:cstheme="minorHAnsi"/>
          <w:sz w:val="26"/>
          <w:szCs w:val="26"/>
        </w:rPr>
        <w:t>został</w:t>
      </w:r>
      <w:proofErr w:type="spellEnd"/>
      <w:r w:rsidR="005B3622"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5B3622" w:rsidRPr="006617C9">
        <w:rPr>
          <w:rFonts w:asciiTheme="minorHAnsi" w:hAnsiTheme="minorHAnsi" w:cstheme="minorHAnsi"/>
          <w:sz w:val="26"/>
          <w:szCs w:val="26"/>
        </w:rPr>
        <w:t>finalistą</w:t>
      </w:r>
      <w:proofErr w:type="spellEnd"/>
      <w:r w:rsidR="005B3622"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5B3622" w:rsidRPr="006617C9">
        <w:rPr>
          <w:rFonts w:asciiTheme="minorHAnsi" w:hAnsiTheme="minorHAnsi" w:cstheme="minorHAnsi"/>
          <w:sz w:val="26"/>
          <w:szCs w:val="26"/>
        </w:rPr>
        <w:t>Ogólnopolskiego</w:t>
      </w:r>
      <w:proofErr w:type="spellEnd"/>
      <w:r w:rsidR="005B3622"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5B3622" w:rsidRPr="006617C9">
        <w:rPr>
          <w:rFonts w:asciiTheme="minorHAnsi" w:hAnsiTheme="minorHAnsi" w:cstheme="minorHAnsi"/>
          <w:sz w:val="26"/>
          <w:szCs w:val="26"/>
        </w:rPr>
        <w:t>Konkursu</w:t>
      </w:r>
      <w:proofErr w:type="spellEnd"/>
      <w:r w:rsidR="005B3622"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5B3622" w:rsidRPr="006617C9">
        <w:rPr>
          <w:rFonts w:asciiTheme="minorHAnsi" w:hAnsiTheme="minorHAnsi" w:cstheme="minorHAnsi"/>
          <w:sz w:val="26"/>
          <w:szCs w:val="26"/>
        </w:rPr>
        <w:t>Recytatorskiego</w:t>
      </w:r>
      <w:proofErr w:type="spellEnd"/>
      <w:r w:rsidR="005B3622"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5B3622" w:rsidRPr="006617C9">
        <w:rPr>
          <w:rFonts w:asciiTheme="minorHAnsi" w:hAnsiTheme="minorHAnsi" w:cstheme="minorHAnsi"/>
          <w:sz w:val="26"/>
          <w:szCs w:val="26"/>
        </w:rPr>
        <w:t>im</w:t>
      </w:r>
      <w:proofErr w:type="spellEnd"/>
      <w:r w:rsidR="005B3622" w:rsidRPr="006617C9">
        <w:rPr>
          <w:rFonts w:asciiTheme="minorHAnsi" w:hAnsiTheme="minorHAnsi" w:cstheme="minorHAnsi"/>
          <w:sz w:val="26"/>
          <w:szCs w:val="26"/>
        </w:rPr>
        <w:t xml:space="preserve">. K. I. </w:t>
      </w:r>
      <w:proofErr w:type="spellStart"/>
      <w:r w:rsidR="005B3622" w:rsidRPr="006617C9">
        <w:rPr>
          <w:rFonts w:asciiTheme="minorHAnsi" w:hAnsiTheme="minorHAnsi" w:cstheme="minorHAnsi"/>
          <w:sz w:val="26"/>
          <w:szCs w:val="26"/>
        </w:rPr>
        <w:t>Gałczyńskiego</w:t>
      </w:r>
      <w:proofErr w:type="spellEnd"/>
      <w:r w:rsidR="005B3622" w:rsidRPr="006617C9">
        <w:rPr>
          <w:rFonts w:asciiTheme="minorHAnsi" w:hAnsiTheme="minorHAnsi" w:cstheme="minorHAnsi"/>
          <w:sz w:val="26"/>
          <w:szCs w:val="26"/>
        </w:rPr>
        <w:t>.</w:t>
      </w:r>
    </w:p>
    <w:p w:rsidR="00BB0750" w:rsidRPr="006617C9" w:rsidRDefault="00BE53FA" w:rsidP="00635955">
      <w:pPr>
        <w:pStyle w:val="Akapitzlist1"/>
        <w:numPr>
          <w:ilvl w:val="0"/>
          <w:numId w:val="1"/>
        </w:numPr>
        <w:ind w:left="360"/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IV – IX 2013 - XV Mazowieckie Igrzyska Młodzieży Szkolnej – Mistrzostwa Powiatu (Organizator: Szkolny Związek Sportowy Warszawy i Województwa Mazowieckiego) </w:t>
      </w:r>
      <w:r w:rsidR="00B36DC5" w:rsidRPr="006617C9">
        <w:rPr>
          <w:rFonts w:asciiTheme="minorHAnsi" w:hAnsiTheme="minorHAnsi" w:cstheme="minorHAnsi"/>
          <w:sz w:val="26"/>
          <w:szCs w:val="26"/>
          <w:lang w:val="pl-PL"/>
        </w:rPr>
        <w:t>–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</w:t>
      </w:r>
      <w:r w:rsidR="00B36DC5"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I miejsce w klasyfikacji generalnej w Powiecie Pruszkowskim; </w:t>
      </w:r>
      <w:r w:rsidR="000D28AB"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I miejsce w tenisie stołowym dziewcząt i chłopców, I miejsce w koszykówce i piłce ręcznej dziewcząt, I miejsce siatkówce chłopców oraz II miejsce w koszykówce dziewcząt w zawodach </w:t>
      </w:r>
      <w:proofErr w:type="spellStart"/>
      <w:r w:rsidR="000D28AB" w:rsidRPr="006617C9">
        <w:rPr>
          <w:rFonts w:asciiTheme="minorHAnsi" w:hAnsiTheme="minorHAnsi" w:cstheme="minorHAnsi"/>
          <w:sz w:val="26"/>
          <w:szCs w:val="26"/>
          <w:lang w:val="pl-PL"/>
        </w:rPr>
        <w:t>miedzypowiatowych</w:t>
      </w:r>
      <w:proofErr w:type="spellEnd"/>
      <w:r w:rsidR="000D28AB"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. </w:t>
      </w:r>
    </w:p>
    <w:p w:rsidR="00BE53FA" w:rsidRPr="006617C9" w:rsidRDefault="00BB0750" w:rsidP="00635955">
      <w:pPr>
        <w:pStyle w:val="Akapitzlist1"/>
        <w:numPr>
          <w:ilvl w:val="0"/>
          <w:numId w:val="1"/>
        </w:numPr>
        <w:ind w:left="360"/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>IV 2013 - w</w:t>
      </w:r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Koszykarskiej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Lidze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Szkół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Średnich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,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której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organizatorem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był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WZKOSZ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reprezentacja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dziewcząt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zajęła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I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miejsce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w 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województwie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mazowieckim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>.</w:t>
      </w:r>
      <w:r w:rsidR="000D28AB"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</w:t>
      </w:r>
    </w:p>
    <w:p w:rsidR="00BB0750" w:rsidRPr="006617C9" w:rsidRDefault="00BB0750" w:rsidP="00635955">
      <w:pPr>
        <w:pStyle w:val="Akapitzlist1"/>
        <w:numPr>
          <w:ilvl w:val="0"/>
          <w:numId w:val="1"/>
        </w:numPr>
        <w:ind w:left="360"/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 xml:space="preserve">IV 2013 - </w:t>
      </w:r>
      <w:r w:rsidRPr="006617C9">
        <w:rPr>
          <w:rFonts w:asciiTheme="minorHAnsi" w:hAnsiTheme="minorHAnsi" w:cstheme="minorHAnsi"/>
          <w:sz w:val="26"/>
          <w:szCs w:val="26"/>
        </w:rPr>
        <w:t xml:space="preserve">w 52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Wojewódzkich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Zawodach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Strzeleckich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,,O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Srebrne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Muszkiety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’’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organizowanych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przez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Mazowieckiego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Kuratora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Oświaty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drużyna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juniorów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zajęła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II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miejsce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w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województwie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mazowieckim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>.</w:t>
      </w:r>
    </w:p>
    <w:p w:rsidR="00635955" w:rsidRPr="006617C9" w:rsidRDefault="00635955" w:rsidP="00635955">
      <w:pPr>
        <w:pStyle w:val="Akapitzlist1"/>
        <w:numPr>
          <w:ilvl w:val="0"/>
          <w:numId w:val="1"/>
        </w:numPr>
        <w:ind w:left="360"/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</w:rPr>
        <w:t xml:space="preserve">W VII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Wojewódzkich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Międzyszkolnych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Zawodach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Strzeleckich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„O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Puchar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PO-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wca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zawodowca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”, pod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patronatem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Mazowieckiego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Kuratora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Oświaty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reprezentacja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liceum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zajęła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I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miejsce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w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województwie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mazowieckim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. </w:t>
      </w:r>
    </w:p>
    <w:p w:rsidR="00BB0750" w:rsidRPr="006617C9" w:rsidRDefault="00BB0750" w:rsidP="00635955">
      <w:pPr>
        <w:pStyle w:val="Akapitzlist1"/>
        <w:numPr>
          <w:ilvl w:val="0"/>
          <w:numId w:val="1"/>
        </w:numPr>
        <w:ind w:left="360"/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W </w:t>
      </w: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>Powiatowej Lidze Strzeleckiej Szkół Gimnazjalnych i Ponadgimnazjalnych - indywidualne zwycięstwa we wszystkich konkurencjach, drużynowe i puchary Króla Strzelców Powiatu Pruszkowskiego zdobyła uczennica i uczeń naszego liceum.</w:t>
      </w:r>
    </w:p>
    <w:p w:rsidR="00BE53FA" w:rsidRPr="000216D3" w:rsidRDefault="00BE53FA" w:rsidP="00635955">
      <w:pPr>
        <w:spacing w:line="240" w:lineRule="auto"/>
        <w:jc w:val="both"/>
        <w:rPr>
          <w:rFonts w:cstheme="minorHAnsi"/>
          <w:sz w:val="16"/>
          <w:szCs w:val="16"/>
        </w:rPr>
      </w:pPr>
    </w:p>
    <w:p w:rsidR="00635955" w:rsidRPr="000216D3" w:rsidRDefault="00635955" w:rsidP="00635955">
      <w:pPr>
        <w:spacing w:line="240" w:lineRule="auto"/>
        <w:jc w:val="both"/>
        <w:rPr>
          <w:rFonts w:cstheme="minorHAnsi"/>
          <w:sz w:val="16"/>
          <w:szCs w:val="16"/>
        </w:rPr>
      </w:pPr>
    </w:p>
    <w:p w:rsidR="00635955" w:rsidRPr="009163BA" w:rsidRDefault="00635955" w:rsidP="00635955">
      <w:pPr>
        <w:spacing w:line="240" w:lineRule="auto"/>
        <w:jc w:val="both"/>
        <w:rPr>
          <w:rFonts w:cstheme="minorHAnsi"/>
          <w:b/>
          <w:bCs/>
          <w:color w:val="000000"/>
          <w:sz w:val="32"/>
          <w:szCs w:val="32"/>
        </w:rPr>
      </w:pPr>
      <w:r w:rsidRPr="009163BA">
        <w:rPr>
          <w:rFonts w:cstheme="minorHAnsi"/>
          <w:b/>
          <w:sz w:val="32"/>
          <w:szCs w:val="32"/>
        </w:rPr>
        <w:t xml:space="preserve">Rok szkolny </w:t>
      </w:r>
      <w:r w:rsidRPr="009163BA">
        <w:rPr>
          <w:rFonts w:cstheme="minorHAnsi"/>
          <w:b/>
          <w:bCs/>
          <w:color w:val="000000"/>
          <w:sz w:val="32"/>
          <w:szCs w:val="32"/>
        </w:rPr>
        <w:t>2013/2014</w:t>
      </w:r>
    </w:p>
    <w:p w:rsidR="00635955" w:rsidRPr="000216D3" w:rsidRDefault="00635955" w:rsidP="00635955">
      <w:pPr>
        <w:spacing w:line="240" w:lineRule="auto"/>
        <w:jc w:val="both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635955" w:rsidRPr="006617C9" w:rsidRDefault="00635955" w:rsidP="000A21A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eastAsia="Times New Roman" w:cstheme="minorHAnsi"/>
          <w:sz w:val="26"/>
          <w:szCs w:val="26"/>
          <w:lang w:eastAsia="pl-PL"/>
        </w:rPr>
        <w:t xml:space="preserve">W opublikowanym przez Perspektywy </w:t>
      </w:r>
      <w:r w:rsidRPr="006617C9">
        <w:rPr>
          <w:rFonts w:eastAsia="Times New Roman" w:cstheme="minorHAnsi"/>
          <w:b/>
          <w:sz w:val="26"/>
          <w:szCs w:val="26"/>
          <w:lang w:eastAsia="pl-PL"/>
        </w:rPr>
        <w:t>Rankingu</w:t>
      </w:r>
      <w:r w:rsidRPr="006617C9">
        <w:rPr>
          <w:rFonts w:eastAsia="Times New Roman" w:cstheme="minorHAnsi"/>
          <w:sz w:val="26"/>
          <w:szCs w:val="26"/>
          <w:lang w:eastAsia="pl-PL"/>
        </w:rPr>
        <w:t xml:space="preserve"> Liceów Ogólnokształcących </w:t>
      </w:r>
      <w:r w:rsidRPr="006617C9">
        <w:rPr>
          <w:rFonts w:eastAsia="Times New Roman" w:cstheme="minorHAnsi"/>
          <w:b/>
          <w:sz w:val="26"/>
          <w:szCs w:val="26"/>
          <w:lang w:eastAsia="pl-PL"/>
        </w:rPr>
        <w:t>2015</w:t>
      </w:r>
      <w:r w:rsidRPr="006617C9">
        <w:rPr>
          <w:rFonts w:eastAsia="Times New Roman" w:cstheme="minorHAnsi"/>
          <w:sz w:val="26"/>
          <w:szCs w:val="26"/>
          <w:lang w:eastAsia="pl-PL"/>
        </w:rPr>
        <w:t xml:space="preserve"> – wyniki za rok szkolny 2013/2014: Liceum Ogólnokształcące im. Tadeusza Kościuszki w Pruszkowie jako </w:t>
      </w:r>
      <w:r w:rsidRPr="006617C9">
        <w:rPr>
          <w:rFonts w:eastAsia="Times New Roman" w:cstheme="minorHAnsi"/>
          <w:b/>
          <w:sz w:val="26"/>
          <w:szCs w:val="26"/>
          <w:lang w:eastAsia="pl-PL"/>
        </w:rPr>
        <w:t>jedyne w Powiecie Pruszkowskim znalazło się w gronie najlepszych w kraju</w:t>
      </w:r>
      <w:r w:rsidRPr="006617C9">
        <w:rPr>
          <w:rFonts w:eastAsia="Times New Roman" w:cstheme="minorHAnsi"/>
          <w:sz w:val="26"/>
          <w:szCs w:val="26"/>
          <w:lang w:eastAsia="pl-PL"/>
        </w:rPr>
        <w:t xml:space="preserve">: zajęło </w:t>
      </w:r>
      <w:r w:rsidRPr="006617C9">
        <w:rPr>
          <w:rFonts w:eastAsia="Times New Roman" w:cstheme="minorHAnsi"/>
          <w:b/>
          <w:bCs/>
          <w:sz w:val="26"/>
          <w:szCs w:val="26"/>
          <w:lang w:eastAsia="pl-PL"/>
        </w:rPr>
        <w:t xml:space="preserve">54 </w:t>
      </w:r>
      <w:r w:rsidRPr="006617C9">
        <w:rPr>
          <w:rFonts w:eastAsia="Times New Roman" w:cstheme="minorHAnsi"/>
          <w:sz w:val="26"/>
          <w:szCs w:val="26"/>
          <w:lang w:eastAsia="pl-PL"/>
        </w:rPr>
        <w:t xml:space="preserve">miejsce w województwie mazowieckim (na ok. 500 liceów) i  </w:t>
      </w:r>
      <w:r w:rsidRPr="006617C9">
        <w:rPr>
          <w:rFonts w:eastAsia="Times New Roman" w:cstheme="minorHAnsi"/>
          <w:b/>
          <w:bCs/>
          <w:sz w:val="26"/>
          <w:szCs w:val="26"/>
          <w:lang w:eastAsia="pl-PL"/>
        </w:rPr>
        <w:t xml:space="preserve">227 </w:t>
      </w:r>
      <w:r w:rsidRPr="006617C9">
        <w:rPr>
          <w:rFonts w:eastAsia="Times New Roman" w:cstheme="minorHAnsi"/>
          <w:sz w:val="26"/>
          <w:szCs w:val="26"/>
          <w:lang w:eastAsia="pl-PL"/>
        </w:rPr>
        <w:t xml:space="preserve">miejsce w rankingu ogólnopolskim (na ok. 5000 liceów). (plasujemy się w </w:t>
      </w:r>
      <w:r w:rsidRPr="006617C9">
        <w:rPr>
          <w:sz w:val="26"/>
          <w:szCs w:val="26"/>
        </w:rPr>
        <w:t xml:space="preserve">gronie </w:t>
      </w:r>
      <w:r w:rsidRPr="006617C9">
        <w:rPr>
          <w:b/>
          <w:sz w:val="26"/>
          <w:szCs w:val="26"/>
        </w:rPr>
        <w:t>5</w:t>
      </w:r>
      <w:r w:rsidRPr="006617C9">
        <w:rPr>
          <w:rFonts w:cstheme="minorHAnsi"/>
          <w:b/>
          <w:sz w:val="26"/>
          <w:szCs w:val="26"/>
        </w:rPr>
        <w:t xml:space="preserve">% </w:t>
      </w:r>
      <w:r w:rsidRPr="006617C9">
        <w:rPr>
          <w:b/>
          <w:sz w:val="26"/>
          <w:szCs w:val="26"/>
        </w:rPr>
        <w:t>najlepszych liceów w kraju</w:t>
      </w:r>
      <w:r w:rsidRPr="006617C9">
        <w:rPr>
          <w:sz w:val="26"/>
          <w:szCs w:val="26"/>
        </w:rPr>
        <w:t xml:space="preserve"> i mamy prawo używać tytułu „</w:t>
      </w:r>
      <w:r w:rsidRPr="006617C9">
        <w:rPr>
          <w:b/>
          <w:sz w:val="26"/>
          <w:szCs w:val="26"/>
        </w:rPr>
        <w:t>Srebrnej Szkoły 2015</w:t>
      </w:r>
      <w:r w:rsidRPr="006617C9">
        <w:rPr>
          <w:sz w:val="26"/>
          <w:szCs w:val="26"/>
        </w:rPr>
        <w:t>”).</w:t>
      </w:r>
    </w:p>
    <w:p w:rsidR="00635955" w:rsidRPr="000216D3" w:rsidRDefault="00752302" w:rsidP="000A21A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sz w:val="26"/>
          <w:szCs w:val="26"/>
        </w:rPr>
        <w:t xml:space="preserve">Maturę w 2014r zdało 100% abiturientów(127 zdających), 4 maturzystów uzyskało średnie wyniki powyżej 90% (od 90.8% do 92.2%), a średnie wyniki egzaminu </w:t>
      </w:r>
      <w:r w:rsidRPr="006617C9">
        <w:rPr>
          <w:rFonts w:cstheme="minorHAnsi"/>
          <w:sz w:val="26"/>
          <w:szCs w:val="26"/>
        </w:rPr>
        <w:lastRenderedPageBreak/>
        <w:t xml:space="preserve">maturalnego z przedmiotów obowiązkowych od 80% i więcej uzyskało 30 abiturientów, tj. 24% wszystkich zdających; wyniki z przedmiotów obowiązkowych: </w:t>
      </w:r>
      <w:r w:rsidRPr="006617C9">
        <w:rPr>
          <w:rFonts w:cstheme="minorHAnsi"/>
          <w:b/>
          <w:sz w:val="26"/>
          <w:szCs w:val="26"/>
        </w:rPr>
        <w:t>matematyka</w:t>
      </w:r>
      <w:r w:rsidRPr="006617C9">
        <w:rPr>
          <w:rFonts w:cstheme="minorHAnsi"/>
          <w:sz w:val="26"/>
          <w:szCs w:val="26"/>
        </w:rPr>
        <w:t xml:space="preserve"> – wynik bardzo wysoki, średnia 72,3%, o </w:t>
      </w:r>
      <w:r w:rsidRPr="006617C9">
        <w:rPr>
          <w:rFonts w:cstheme="minorHAnsi"/>
          <w:b/>
          <w:sz w:val="26"/>
          <w:szCs w:val="26"/>
        </w:rPr>
        <w:t>24% wyższa od średniej krajowej i wojewódzkiej</w:t>
      </w:r>
      <w:r w:rsidRPr="006617C9">
        <w:rPr>
          <w:rFonts w:cstheme="minorHAnsi"/>
          <w:sz w:val="26"/>
          <w:szCs w:val="26"/>
        </w:rPr>
        <w:t>, język angielski – wynik bardzo wysoki, średnia 88,3%, o 19% wyższa od średniej krajowej i wojewódzkiej, język polski – wynik bardzo wysoki, średnia 63,5%, o 13% wyższa od średniej krajowej.</w:t>
      </w:r>
    </w:p>
    <w:p w:rsidR="000216D3" w:rsidRPr="000216D3" w:rsidRDefault="000216D3" w:rsidP="000216D3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sz w:val="26"/>
          <w:szCs w:val="26"/>
        </w:rPr>
      </w:pPr>
      <w:r w:rsidRPr="000216D3">
        <w:rPr>
          <w:rFonts w:ascii="Tahoma" w:eastAsia="Times New Roman" w:hAnsi="Tahoma" w:cs="Tahoma"/>
          <w:sz w:val="21"/>
          <w:szCs w:val="21"/>
          <w:lang w:eastAsia="pl-PL"/>
        </w:rPr>
        <w:t>W roku akademickim 201</w:t>
      </w:r>
      <w:r w:rsidRPr="000216D3">
        <w:rPr>
          <w:rFonts w:ascii="Tahoma" w:eastAsia="Times New Roman" w:hAnsi="Tahoma" w:cs="Tahoma"/>
          <w:sz w:val="21"/>
          <w:szCs w:val="21"/>
          <w:lang w:eastAsia="pl-PL"/>
        </w:rPr>
        <w:t>3</w:t>
      </w:r>
      <w:r w:rsidRPr="000216D3">
        <w:rPr>
          <w:rFonts w:ascii="Tahoma" w:eastAsia="Times New Roman" w:hAnsi="Tahoma" w:cs="Tahoma"/>
          <w:sz w:val="21"/>
          <w:szCs w:val="21"/>
          <w:lang w:eastAsia="pl-PL"/>
        </w:rPr>
        <w:t>/201</w:t>
      </w:r>
      <w:r w:rsidRPr="000216D3">
        <w:rPr>
          <w:rFonts w:ascii="Tahoma" w:eastAsia="Times New Roman" w:hAnsi="Tahoma" w:cs="Tahoma"/>
          <w:sz w:val="21"/>
          <w:szCs w:val="21"/>
          <w:lang w:eastAsia="pl-PL"/>
        </w:rPr>
        <w:t>4</w:t>
      </w:r>
      <w:r w:rsidRPr="000216D3">
        <w:rPr>
          <w:rFonts w:ascii="Tahoma" w:eastAsia="Times New Roman" w:hAnsi="Tahoma" w:cs="Tahoma"/>
          <w:sz w:val="21"/>
          <w:szCs w:val="21"/>
          <w:lang w:eastAsia="pl-PL"/>
        </w:rPr>
        <w:t xml:space="preserve"> 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9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5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% absolwentów studiuje na uczelniach wyższych w tym 8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9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 xml:space="preserve"> % na studiach dziennych państwowych uczelni.</w:t>
      </w:r>
    </w:p>
    <w:p w:rsidR="00635955" w:rsidRPr="006617C9" w:rsidRDefault="00752302" w:rsidP="000A21A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sz w:val="26"/>
          <w:szCs w:val="26"/>
        </w:rPr>
        <w:t>J</w:t>
      </w:r>
      <w:r w:rsidR="00635955" w:rsidRPr="006617C9">
        <w:rPr>
          <w:sz w:val="26"/>
          <w:szCs w:val="26"/>
        </w:rPr>
        <w:t>edn</w:t>
      </w:r>
      <w:r w:rsidRPr="006617C9">
        <w:rPr>
          <w:sz w:val="26"/>
          <w:szCs w:val="26"/>
        </w:rPr>
        <w:t>a</w:t>
      </w:r>
      <w:r w:rsidR="00635955" w:rsidRPr="006617C9">
        <w:rPr>
          <w:sz w:val="26"/>
          <w:szCs w:val="26"/>
        </w:rPr>
        <w:t xml:space="preserve"> ucze</w:t>
      </w:r>
      <w:r w:rsidRPr="006617C9">
        <w:rPr>
          <w:sz w:val="26"/>
          <w:szCs w:val="26"/>
        </w:rPr>
        <w:t>nnica</w:t>
      </w:r>
      <w:r w:rsidR="00635955" w:rsidRPr="006617C9">
        <w:rPr>
          <w:sz w:val="26"/>
          <w:szCs w:val="26"/>
        </w:rPr>
        <w:t xml:space="preserve"> za wyniki edukacyjne otrzymał</w:t>
      </w:r>
      <w:r w:rsidRPr="006617C9">
        <w:rPr>
          <w:sz w:val="26"/>
          <w:szCs w:val="26"/>
        </w:rPr>
        <w:t>a</w:t>
      </w:r>
      <w:r w:rsidR="00635955" w:rsidRPr="006617C9">
        <w:rPr>
          <w:sz w:val="26"/>
          <w:szCs w:val="26"/>
        </w:rPr>
        <w:t xml:space="preserve"> stypendium Premiera RP.</w:t>
      </w:r>
    </w:p>
    <w:p w:rsidR="00635955" w:rsidRPr="006617C9" w:rsidRDefault="00635955" w:rsidP="000A21A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sz w:val="26"/>
          <w:szCs w:val="26"/>
        </w:rPr>
        <w:t>Nasza absolwentka otrzymała Nagrodę Starosty Pruszkowskiego za najwyższy wynik maturalny w Powiecie.</w:t>
      </w:r>
    </w:p>
    <w:p w:rsidR="00635955" w:rsidRPr="006617C9" w:rsidRDefault="00853813" w:rsidP="000A21A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sz w:val="26"/>
          <w:szCs w:val="26"/>
        </w:rPr>
        <w:t>Dwóch</w:t>
      </w:r>
      <w:r w:rsidR="00635955" w:rsidRPr="006617C9">
        <w:rPr>
          <w:sz w:val="26"/>
          <w:szCs w:val="26"/>
        </w:rPr>
        <w:t xml:space="preserve"> uczniów otrzymało Stypendium Starosty Pruszkowskiego za bardzo wysokie wyniki w nauce</w:t>
      </w:r>
      <w:r w:rsidRPr="006617C9">
        <w:rPr>
          <w:sz w:val="26"/>
          <w:szCs w:val="26"/>
        </w:rPr>
        <w:t>.</w:t>
      </w:r>
    </w:p>
    <w:p w:rsidR="00853813" w:rsidRPr="006617C9" w:rsidRDefault="00853813" w:rsidP="000A21AA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color w:val="000000"/>
          <w:sz w:val="26"/>
          <w:szCs w:val="26"/>
        </w:rPr>
        <w:t>XII 2013 – III 201</w:t>
      </w:r>
      <w:r w:rsidR="00C336ED" w:rsidRPr="006617C9">
        <w:rPr>
          <w:rFonts w:cstheme="minorHAnsi"/>
          <w:color w:val="000000"/>
          <w:sz w:val="26"/>
          <w:szCs w:val="26"/>
        </w:rPr>
        <w:t>4</w:t>
      </w:r>
      <w:r w:rsidRPr="006617C9">
        <w:rPr>
          <w:rFonts w:cstheme="minorHAnsi"/>
          <w:color w:val="000000"/>
          <w:sz w:val="26"/>
          <w:szCs w:val="26"/>
        </w:rPr>
        <w:t xml:space="preserve"> - X</w:t>
      </w:r>
      <w:r w:rsidR="00C336ED" w:rsidRPr="006617C9">
        <w:rPr>
          <w:rFonts w:cstheme="minorHAnsi"/>
          <w:color w:val="000000"/>
          <w:sz w:val="26"/>
          <w:szCs w:val="26"/>
        </w:rPr>
        <w:t>LIV</w:t>
      </w:r>
      <w:r w:rsidRPr="006617C9">
        <w:rPr>
          <w:rFonts w:cstheme="minorHAnsi"/>
          <w:color w:val="000000"/>
          <w:sz w:val="26"/>
          <w:szCs w:val="26"/>
        </w:rPr>
        <w:t xml:space="preserve"> Olimpiada </w:t>
      </w:r>
      <w:r w:rsidR="00C336ED" w:rsidRPr="006617C9">
        <w:rPr>
          <w:rFonts w:cstheme="minorHAnsi"/>
          <w:color w:val="000000"/>
          <w:sz w:val="26"/>
          <w:szCs w:val="26"/>
        </w:rPr>
        <w:t xml:space="preserve">Literatury i Języka Polskiego </w:t>
      </w:r>
      <w:r w:rsidRPr="006617C9">
        <w:rPr>
          <w:rFonts w:cstheme="minorHAnsi"/>
          <w:color w:val="000000"/>
          <w:sz w:val="26"/>
          <w:szCs w:val="26"/>
        </w:rPr>
        <w:t xml:space="preserve">(Organizator: </w:t>
      </w:r>
      <w:r w:rsidR="00C336ED" w:rsidRPr="006617C9">
        <w:rPr>
          <w:rFonts w:cstheme="minorHAnsi"/>
          <w:color w:val="000000"/>
          <w:sz w:val="26"/>
          <w:szCs w:val="26"/>
        </w:rPr>
        <w:t>Instytut Badań Literackich PAN</w:t>
      </w:r>
      <w:r w:rsidRPr="006617C9">
        <w:rPr>
          <w:rFonts w:cstheme="minorHAnsi"/>
          <w:color w:val="000000"/>
          <w:sz w:val="26"/>
          <w:szCs w:val="26"/>
        </w:rPr>
        <w:t>) -  II etap – 1 ucze</w:t>
      </w:r>
      <w:r w:rsidR="00C336ED" w:rsidRPr="006617C9">
        <w:rPr>
          <w:rFonts w:cstheme="minorHAnsi"/>
          <w:color w:val="000000"/>
          <w:sz w:val="26"/>
          <w:szCs w:val="26"/>
        </w:rPr>
        <w:t>nnica.</w:t>
      </w:r>
    </w:p>
    <w:p w:rsidR="00635955" w:rsidRPr="006617C9" w:rsidRDefault="00635955" w:rsidP="000A21AA">
      <w:pPr>
        <w:pStyle w:val="Akapitzlist1"/>
        <w:numPr>
          <w:ilvl w:val="0"/>
          <w:numId w:val="3"/>
        </w:numPr>
        <w:jc w:val="both"/>
        <w:rPr>
          <w:rFonts w:asciiTheme="minorHAnsi" w:hAnsiTheme="minorHAnsi" w:cstheme="minorHAnsi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  <w:lang w:val="pl-PL"/>
        </w:rPr>
        <w:t>2</w:t>
      </w:r>
      <w:r w:rsidR="00C336ED" w:rsidRPr="006617C9">
        <w:rPr>
          <w:rFonts w:asciiTheme="minorHAnsi" w:hAnsiTheme="minorHAnsi" w:cstheme="minorHAnsi"/>
          <w:sz w:val="26"/>
          <w:szCs w:val="26"/>
          <w:lang w:val="pl-PL"/>
        </w:rPr>
        <w:t>5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X 201</w:t>
      </w:r>
      <w:r w:rsidR="00C336ED" w:rsidRPr="006617C9">
        <w:rPr>
          <w:rFonts w:asciiTheme="minorHAnsi" w:hAnsiTheme="minorHAnsi" w:cstheme="minorHAnsi"/>
          <w:sz w:val="26"/>
          <w:szCs w:val="26"/>
          <w:lang w:val="pl-PL"/>
        </w:rPr>
        <w:t>3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- V edycja </w:t>
      </w: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>Mazowieckiego Konkursu „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Moja wiedza o II wojnie światowej – </w:t>
      </w:r>
      <w:r w:rsidR="00C336ED"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Getto Warszawskie – życie, Walka, Zagłada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” (Organizatorzy konkursu: Prezydent m. Warszawy, Ośrodek Kultury </w:t>
      </w:r>
      <w:proofErr w:type="spellStart"/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Arsus</w:t>
      </w:r>
      <w:proofErr w:type="spellEnd"/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 w Ursusie i Biblioteka Publiczna im. J. Grabskiego w Warszawie) - 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</w:t>
      </w:r>
      <w:r w:rsidR="00C336ED"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>1</w:t>
      </w: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 xml:space="preserve"> miejsce – 1 uczeń, </w:t>
      </w:r>
      <w:r w:rsidR="00C336ED"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>2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 miejsce – 1 uczeń</w:t>
      </w:r>
      <w:r w:rsidR="00C336ED"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, 6 miejsce – 1 uczeń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.</w:t>
      </w:r>
    </w:p>
    <w:p w:rsidR="00635955" w:rsidRPr="006617C9" w:rsidRDefault="00C336ED" w:rsidP="000A21AA">
      <w:pPr>
        <w:pStyle w:val="Akapitzlist1"/>
        <w:numPr>
          <w:ilvl w:val="0"/>
          <w:numId w:val="3"/>
        </w:numPr>
        <w:jc w:val="both"/>
        <w:rPr>
          <w:rFonts w:asciiTheme="minorHAnsi" w:hAnsiTheme="minorHAnsi" w:cstheme="minorHAnsi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15.IV.2014 – Historyczna Gra Miejska „Insurekcja Warszawska 1794-2014 (Organizator Polska Fundacja Kościuszkowska) – I miejsce</w:t>
      </w:r>
      <w:r w:rsidR="00635955" w:rsidRPr="006617C9">
        <w:rPr>
          <w:rFonts w:asciiTheme="minorHAnsi" w:hAnsiTheme="minorHAnsi" w:cstheme="minorHAnsi"/>
          <w:sz w:val="26"/>
          <w:szCs w:val="26"/>
          <w:lang w:val="pl-PL"/>
        </w:rPr>
        <w:t>.</w:t>
      </w:r>
    </w:p>
    <w:p w:rsidR="00635955" w:rsidRPr="006617C9" w:rsidRDefault="00C336ED" w:rsidP="000A21AA">
      <w:pPr>
        <w:pStyle w:val="Akapitzlist1"/>
        <w:numPr>
          <w:ilvl w:val="0"/>
          <w:numId w:val="3"/>
        </w:numPr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</w:rPr>
        <w:t xml:space="preserve">15 </w:t>
      </w:r>
      <w:r w:rsidR="00635955" w:rsidRPr="006617C9">
        <w:rPr>
          <w:rFonts w:asciiTheme="minorHAnsi" w:hAnsiTheme="minorHAnsi" w:cstheme="minorHAnsi"/>
          <w:sz w:val="26"/>
          <w:szCs w:val="26"/>
        </w:rPr>
        <w:t>VI 201</w:t>
      </w:r>
      <w:r w:rsidRPr="006617C9">
        <w:rPr>
          <w:rFonts w:asciiTheme="minorHAnsi" w:hAnsiTheme="minorHAnsi" w:cstheme="minorHAnsi"/>
          <w:sz w:val="26"/>
          <w:szCs w:val="26"/>
        </w:rPr>
        <w:t>4</w:t>
      </w:r>
      <w:r w:rsidR="00635955" w:rsidRPr="006617C9">
        <w:rPr>
          <w:rFonts w:asciiTheme="minorHAnsi" w:hAnsiTheme="minorHAnsi" w:cstheme="minorHAnsi"/>
          <w:sz w:val="26"/>
          <w:szCs w:val="26"/>
        </w:rPr>
        <w:t xml:space="preserve"> </w:t>
      </w:r>
      <w:r w:rsidRPr="006617C9">
        <w:rPr>
          <w:rFonts w:asciiTheme="minorHAnsi" w:hAnsiTheme="minorHAnsi" w:cstheme="minorHAnsi"/>
          <w:sz w:val="26"/>
          <w:szCs w:val="26"/>
        </w:rPr>
        <w:t>–</w:t>
      </w:r>
      <w:r w:rsidR="00635955" w:rsidRPr="006617C9">
        <w:rPr>
          <w:rFonts w:asciiTheme="minorHAnsi" w:hAnsiTheme="minorHAnsi" w:cstheme="minorHAnsi"/>
          <w:sz w:val="26"/>
          <w:szCs w:val="26"/>
        </w:rPr>
        <w:t xml:space="preserve"> </w:t>
      </w:r>
      <w:r w:rsidRPr="006617C9">
        <w:rPr>
          <w:rFonts w:asciiTheme="minorHAnsi" w:hAnsiTheme="minorHAnsi" w:cstheme="minorHAnsi"/>
          <w:sz w:val="26"/>
          <w:szCs w:val="26"/>
        </w:rPr>
        <w:t xml:space="preserve">X </w:t>
      </w:r>
      <w:proofErr w:type="spellStart"/>
      <w:r w:rsidR="00635955" w:rsidRPr="006617C9">
        <w:rPr>
          <w:rFonts w:asciiTheme="minorHAnsi" w:hAnsiTheme="minorHAnsi" w:cstheme="minorHAnsi"/>
          <w:sz w:val="26"/>
          <w:szCs w:val="26"/>
        </w:rPr>
        <w:t>Ogólnopolski</w:t>
      </w:r>
      <w:proofErr w:type="spellEnd"/>
      <w:r w:rsidR="00635955"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635955" w:rsidRPr="006617C9">
        <w:rPr>
          <w:rFonts w:asciiTheme="minorHAnsi" w:hAnsiTheme="minorHAnsi" w:cstheme="minorHAnsi"/>
          <w:sz w:val="26"/>
          <w:szCs w:val="26"/>
        </w:rPr>
        <w:t>Konkurs</w:t>
      </w:r>
      <w:proofErr w:type="spellEnd"/>
      <w:r w:rsidR="00635955"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635955" w:rsidRPr="006617C9">
        <w:rPr>
          <w:rFonts w:asciiTheme="minorHAnsi" w:hAnsiTheme="minorHAnsi" w:cstheme="minorHAnsi"/>
          <w:sz w:val="26"/>
          <w:szCs w:val="26"/>
        </w:rPr>
        <w:t>Recytatorskiego</w:t>
      </w:r>
      <w:proofErr w:type="spellEnd"/>
      <w:r w:rsidR="00635955"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="00635955" w:rsidRPr="006617C9">
        <w:rPr>
          <w:rFonts w:asciiTheme="minorHAnsi" w:hAnsiTheme="minorHAnsi" w:cstheme="minorHAnsi"/>
          <w:sz w:val="26"/>
          <w:szCs w:val="26"/>
        </w:rPr>
        <w:t>im</w:t>
      </w:r>
      <w:proofErr w:type="spellEnd"/>
      <w:r w:rsidR="00635955" w:rsidRPr="006617C9">
        <w:rPr>
          <w:rFonts w:asciiTheme="minorHAnsi" w:hAnsiTheme="minorHAnsi" w:cstheme="minorHAnsi"/>
          <w:sz w:val="26"/>
          <w:szCs w:val="26"/>
        </w:rPr>
        <w:t xml:space="preserve">. K. I. </w:t>
      </w:r>
      <w:proofErr w:type="spellStart"/>
      <w:r w:rsidR="00635955" w:rsidRPr="006617C9">
        <w:rPr>
          <w:rFonts w:asciiTheme="minorHAnsi" w:hAnsiTheme="minorHAnsi" w:cstheme="minorHAnsi"/>
          <w:sz w:val="26"/>
          <w:szCs w:val="26"/>
        </w:rPr>
        <w:t>Gałczyńskiego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o “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Złote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Pióro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Watermana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>”</w:t>
      </w:r>
      <w:r w:rsidR="002332E7" w:rsidRPr="006617C9">
        <w:rPr>
          <w:rFonts w:asciiTheme="minorHAnsi" w:hAnsiTheme="minorHAnsi" w:cstheme="minorHAnsi"/>
          <w:sz w:val="26"/>
          <w:szCs w:val="26"/>
        </w:rPr>
        <w:t xml:space="preserve"> – 1 </w:t>
      </w:r>
      <w:proofErr w:type="spellStart"/>
      <w:r w:rsidR="002332E7" w:rsidRPr="006617C9">
        <w:rPr>
          <w:rFonts w:asciiTheme="minorHAnsi" w:hAnsiTheme="minorHAnsi" w:cstheme="minorHAnsi"/>
          <w:sz w:val="26"/>
          <w:szCs w:val="26"/>
        </w:rPr>
        <w:t>finalista</w:t>
      </w:r>
      <w:proofErr w:type="spellEnd"/>
      <w:r w:rsidR="00635955" w:rsidRPr="006617C9">
        <w:rPr>
          <w:rFonts w:asciiTheme="minorHAnsi" w:hAnsiTheme="minorHAnsi" w:cstheme="minorHAnsi"/>
          <w:sz w:val="26"/>
          <w:szCs w:val="26"/>
        </w:rPr>
        <w:t>.</w:t>
      </w:r>
    </w:p>
    <w:p w:rsidR="002332E7" w:rsidRPr="006617C9" w:rsidRDefault="002332E7" w:rsidP="000A21AA">
      <w:pPr>
        <w:pStyle w:val="Akapitzlist1"/>
        <w:numPr>
          <w:ilvl w:val="0"/>
          <w:numId w:val="3"/>
        </w:numPr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</w:rPr>
        <w:t xml:space="preserve">27 XI 2013 –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Turniej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Recytatorski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“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Fascynacje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”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zasięg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wojewódzki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(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Organizator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MDK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Pruszków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) – 1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uczennica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wyróżnienie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>.</w:t>
      </w:r>
    </w:p>
    <w:p w:rsidR="00635955" w:rsidRPr="006617C9" w:rsidRDefault="002332E7" w:rsidP="000A21AA">
      <w:pPr>
        <w:pStyle w:val="Akapitzlist1"/>
        <w:numPr>
          <w:ilvl w:val="0"/>
          <w:numId w:val="3"/>
        </w:numPr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 xml:space="preserve">Trzech uczniów z klas I w sezonie 2013/14 grało w drużynie piłki nożnej „Znicz – Pruszków –A2 Junior Starszy” – drużyna awansowała do I Mazowieckiej Ligii Juniorów Starszych. </w:t>
      </w:r>
    </w:p>
    <w:p w:rsidR="00635955" w:rsidRPr="006617C9" w:rsidRDefault="00635955" w:rsidP="000A21AA">
      <w:pPr>
        <w:pStyle w:val="Akapitzlist1"/>
        <w:numPr>
          <w:ilvl w:val="0"/>
          <w:numId w:val="3"/>
        </w:numPr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>IV 201</w:t>
      </w:r>
      <w:r w:rsidR="002332E7"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>4</w:t>
      </w: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 xml:space="preserve"> - </w:t>
      </w:r>
      <w:r w:rsidRPr="006617C9">
        <w:rPr>
          <w:rFonts w:asciiTheme="minorHAnsi" w:hAnsiTheme="minorHAnsi" w:cstheme="minorHAnsi"/>
          <w:sz w:val="26"/>
          <w:szCs w:val="26"/>
        </w:rPr>
        <w:t>w 5</w:t>
      </w:r>
      <w:r w:rsidR="002332E7" w:rsidRPr="006617C9">
        <w:rPr>
          <w:rFonts w:asciiTheme="minorHAnsi" w:hAnsiTheme="minorHAnsi" w:cstheme="minorHAnsi"/>
          <w:sz w:val="26"/>
          <w:szCs w:val="26"/>
        </w:rPr>
        <w:t>3</w:t>
      </w:r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Wojewódzkich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Zawodach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Strzeleckich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,,O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Srebrne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Muszkiety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’’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organizowanych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przez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Mazowieckiego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Kuratora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Oświaty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drużyna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juniorów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zajęła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I</w:t>
      </w:r>
      <w:r w:rsidR="002332E7" w:rsidRPr="006617C9">
        <w:rPr>
          <w:rFonts w:asciiTheme="minorHAnsi" w:hAnsiTheme="minorHAnsi" w:cstheme="minorHAnsi"/>
          <w:sz w:val="26"/>
          <w:szCs w:val="26"/>
        </w:rPr>
        <w:t>I</w:t>
      </w:r>
      <w:r w:rsidRPr="006617C9">
        <w:rPr>
          <w:rFonts w:asciiTheme="minorHAnsi" w:hAnsiTheme="minorHAnsi" w:cstheme="minorHAnsi"/>
          <w:sz w:val="26"/>
          <w:szCs w:val="26"/>
        </w:rPr>
        <w:t xml:space="preserve">I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miejsce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w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województwie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mazowieckim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>.</w:t>
      </w:r>
    </w:p>
    <w:p w:rsidR="00635955" w:rsidRPr="006617C9" w:rsidRDefault="00635955" w:rsidP="000A21AA">
      <w:pPr>
        <w:pStyle w:val="Akapitzlist1"/>
        <w:numPr>
          <w:ilvl w:val="0"/>
          <w:numId w:val="3"/>
        </w:numPr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W </w:t>
      </w: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>Powiatowej Lidze Strzeleckiej Szkół Gimnazjalnych i Ponadgimnazjalnych - indywidualne zwycięstwa we wszystkich konkurencjach, drużynowe i puchary Króla Strzelców Powiatu Pruszkowskiego zdobyła uczennica i uczeń naszego liceum.</w:t>
      </w:r>
    </w:p>
    <w:p w:rsidR="00635955" w:rsidRPr="000216D3" w:rsidRDefault="00635955" w:rsidP="00635955">
      <w:pPr>
        <w:spacing w:line="240" w:lineRule="auto"/>
        <w:jc w:val="both"/>
        <w:rPr>
          <w:rFonts w:cstheme="minorHAnsi"/>
          <w:sz w:val="18"/>
          <w:szCs w:val="18"/>
        </w:rPr>
      </w:pPr>
    </w:p>
    <w:p w:rsidR="00635955" w:rsidRPr="000216D3" w:rsidRDefault="00635955" w:rsidP="00635955">
      <w:pPr>
        <w:spacing w:line="240" w:lineRule="auto"/>
        <w:jc w:val="both"/>
        <w:rPr>
          <w:rFonts w:cstheme="minorHAnsi"/>
          <w:sz w:val="18"/>
          <w:szCs w:val="18"/>
        </w:rPr>
      </w:pPr>
    </w:p>
    <w:p w:rsidR="00CD4625" w:rsidRPr="009163BA" w:rsidRDefault="00CD4625" w:rsidP="00CD4625">
      <w:pPr>
        <w:spacing w:line="240" w:lineRule="auto"/>
        <w:jc w:val="both"/>
        <w:rPr>
          <w:rFonts w:cstheme="minorHAnsi"/>
          <w:b/>
          <w:bCs/>
          <w:color w:val="000000"/>
          <w:sz w:val="32"/>
          <w:szCs w:val="32"/>
        </w:rPr>
      </w:pPr>
      <w:r w:rsidRPr="009163BA">
        <w:rPr>
          <w:rFonts w:cstheme="minorHAnsi"/>
          <w:b/>
          <w:sz w:val="32"/>
          <w:szCs w:val="32"/>
        </w:rPr>
        <w:t xml:space="preserve">Rok szkolny </w:t>
      </w:r>
      <w:r w:rsidRPr="009163BA">
        <w:rPr>
          <w:rFonts w:cstheme="minorHAnsi"/>
          <w:b/>
          <w:bCs/>
          <w:color w:val="000000"/>
          <w:sz w:val="32"/>
          <w:szCs w:val="32"/>
        </w:rPr>
        <w:t>2014/2015</w:t>
      </w:r>
    </w:p>
    <w:p w:rsidR="00CD4625" w:rsidRPr="006617C9" w:rsidRDefault="00CD4625" w:rsidP="00CD4625">
      <w:pPr>
        <w:spacing w:line="24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216D3" w:rsidRPr="000216D3" w:rsidRDefault="000216D3" w:rsidP="000216D3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cstheme="minorHAnsi"/>
          <w:sz w:val="26"/>
          <w:szCs w:val="26"/>
        </w:rPr>
      </w:pPr>
      <w:r w:rsidRPr="000216D3">
        <w:rPr>
          <w:rFonts w:ascii="Tahoma" w:eastAsia="Times New Roman" w:hAnsi="Tahoma" w:cs="Tahoma"/>
          <w:sz w:val="21"/>
          <w:szCs w:val="21"/>
          <w:lang w:eastAsia="pl-PL"/>
        </w:rPr>
        <w:t>W roku akademickim 201</w:t>
      </w:r>
      <w:r w:rsidRPr="000216D3">
        <w:rPr>
          <w:rFonts w:ascii="Tahoma" w:eastAsia="Times New Roman" w:hAnsi="Tahoma" w:cs="Tahoma"/>
          <w:sz w:val="21"/>
          <w:szCs w:val="21"/>
          <w:lang w:eastAsia="pl-PL"/>
        </w:rPr>
        <w:t>4</w:t>
      </w:r>
      <w:r w:rsidRPr="000216D3">
        <w:rPr>
          <w:rFonts w:ascii="Tahoma" w:eastAsia="Times New Roman" w:hAnsi="Tahoma" w:cs="Tahoma"/>
          <w:sz w:val="21"/>
          <w:szCs w:val="21"/>
          <w:lang w:eastAsia="pl-PL"/>
        </w:rPr>
        <w:t>/201</w:t>
      </w:r>
      <w:r w:rsidRPr="000216D3">
        <w:rPr>
          <w:rFonts w:ascii="Tahoma" w:eastAsia="Times New Roman" w:hAnsi="Tahoma" w:cs="Tahoma"/>
          <w:sz w:val="21"/>
          <w:szCs w:val="21"/>
          <w:lang w:eastAsia="pl-PL"/>
        </w:rPr>
        <w:t>5</w:t>
      </w:r>
      <w:r w:rsidRPr="000216D3">
        <w:rPr>
          <w:rFonts w:ascii="Tahoma" w:eastAsia="Times New Roman" w:hAnsi="Tahoma" w:cs="Tahoma"/>
          <w:sz w:val="21"/>
          <w:szCs w:val="21"/>
          <w:lang w:eastAsia="pl-PL"/>
        </w:rPr>
        <w:t xml:space="preserve"> 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9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5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% absolwentów studiuje na uczelniach wyższych w tym 8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>8</w:t>
      </w:r>
      <w:r w:rsidRPr="000216D3">
        <w:rPr>
          <w:rFonts w:ascii="Tahoma" w:eastAsia="Times New Roman" w:hAnsi="Tahoma" w:cs="Tahoma"/>
          <w:b/>
          <w:bCs/>
          <w:sz w:val="21"/>
          <w:szCs w:val="21"/>
          <w:lang w:eastAsia="pl-PL"/>
        </w:rPr>
        <w:t xml:space="preserve"> % na studiach dziennych państwowych uczelni.</w:t>
      </w:r>
    </w:p>
    <w:p w:rsidR="00C15E61" w:rsidRPr="006617C9" w:rsidRDefault="00C15E61" w:rsidP="000F7BB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color w:val="000000"/>
          <w:sz w:val="26"/>
          <w:szCs w:val="26"/>
        </w:rPr>
        <w:t>IV 2014 – I 2015 – XLI Olimpiada Historyczna (Organizator: Polskie Towarzystwo Historyczne) - II etap</w:t>
      </w:r>
      <w:r w:rsidRPr="006617C9">
        <w:rPr>
          <w:rFonts w:cstheme="minorHAnsi"/>
          <w:sz w:val="26"/>
          <w:szCs w:val="26"/>
        </w:rPr>
        <w:t xml:space="preserve"> – 1 uczennica.</w:t>
      </w:r>
    </w:p>
    <w:p w:rsidR="00C15E61" w:rsidRPr="006617C9" w:rsidRDefault="00C15E61" w:rsidP="000F7BB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color w:val="000000"/>
          <w:sz w:val="26"/>
          <w:szCs w:val="26"/>
        </w:rPr>
        <w:t>XII 2014 – III 2015 – IX Olimpiada Wiedzy o Świecie Antycznym (Organizator Uniwersytet Białostocki) – 1 uczennica zakwalifikowana do III etapu.</w:t>
      </w:r>
    </w:p>
    <w:p w:rsidR="00C15E61" w:rsidRPr="006617C9" w:rsidRDefault="00C15E61" w:rsidP="000F7BB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color w:val="000000"/>
          <w:sz w:val="26"/>
          <w:szCs w:val="26"/>
        </w:rPr>
        <w:t xml:space="preserve">14 I 2015 – Ogólnopolska Olimpiada Wiedzy o Państwie i Prawie (Organizator </w:t>
      </w:r>
      <w:r w:rsidRPr="006617C9">
        <w:rPr>
          <w:rFonts w:cstheme="minorHAnsi"/>
          <w:color w:val="000000"/>
          <w:sz w:val="26"/>
          <w:szCs w:val="26"/>
        </w:rPr>
        <w:lastRenderedPageBreak/>
        <w:t xml:space="preserve">Wyższa Szkoła Prawa i Administracji) – II etap – 1 uczennica. </w:t>
      </w:r>
    </w:p>
    <w:p w:rsidR="003C4ECE" w:rsidRPr="006617C9" w:rsidRDefault="003C4ECE" w:rsidP="000F7BB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cstheme="minorHAnsi"/>
          <w:color w:val="000000"/>
          <w:sz w:val="26"/>
          <w:szCs w:val="26"/>
        </w:rPr>
      </w:pPr>
      <w:r w:rsidRPr="006617C9">
        <w:rPr>
          <w:rFonts w:cstheme="minorHAnsi"/>
          <w:color w:val="000000"/>
          <w:sz w:val="26"/>
          <w:szCs w:val="26"/>
        </w:rPr>
        <w:t>24 I 2015 – LVI Olimpiada Wiedzy o Polsce i Świecie Współczesnym (Organizator MEN) – II etap – 1 uczennica.</w:t>
      </w:r>
    </w:p>
    <w:p w:rsidR="00CD4625" w:rsidRPr="006617C9" w:rsidRDefault="00CD4625" w:rsidP="000F7BBE">
      <w:pPr>
        <w:pStyle w:val="Akapitzlist1"/>
        <w:numPr>
          <w:ilvl w:val="0"/>
          <w:numId w:val="5"/>
        </w:numPr>
        <w:jc w:val="both"/>
        <w:rPr>
          <w:rFonts w:asciiTheme="minorHAnsi" w:hAnsiTheme="minorHAnsi" w:cstheme="minorHAnsi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  <w:lang w:val="pl-PL"/>
        </w:rPr>
        <w:t>2</w:t>
      </w:r>
      <w:r w:rsidR="003C4ECE" w:rsidRPr="006617C9">
        <w:rPr>
          <w:rFonts w:asciiTheme="minorHAnsi" w:hAnsiTheme="minorHAnsi" w:cstheme="minorHAnsi"/>
          <w:sz w:val="26"/>
          <w:szCs w:val="26"/>
          <w:lang w:val="pl-PL"/>
        </w:rPr>
        <w:t>4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X 201</w:t>
      </w:r>
      <w:r w:rsidR="003C4ECE" w:rsidRPr="006617C9">
        <w:rPr>
          <w:rFonts w:asciiTheme="minorHAnsi" w:hAnsiTheme="minorHAnsi" w:cstheme="minorHAnsi"/>
          <w:sz w:val="26"/>
          <w:szCs w:val="26"/>
          <w:lang w:val="pl-PL"/>
        </w:rPr>
        <w:t>4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- V</w:t>
      </w:r>
      <w:r w:rsidR="003C4ECE" w:rsidRPr="006617C9">
        <w:rPr>
          <w:rFonts w:asciiTheme="minorHAnsi" w:hAnsiTheme="minorHAnsi" w:cstheme="minorHAnsi"/>
          <w:sz w:val="26"/>
          <w:szCs w:val="26"/>
          <w:lang w:val="pl-PL"/>
        </w:rPr>
        <w:t>I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edycja </w:t>
      </w: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>Mazowieckiego Konkursu „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Moja wiedza o II wojnie światowej – </w:t>
      </w:r>
      <w:r w:rsidR="003C4ECE"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Powstanie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 Warszawskie” (Organizatorzy konkursu: Prezydent m. Warszawy, Ośrodek Kultury </w:t>
      </w:r>
      <w:proofErr w:type="spellStart"/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Arsus</w:t>
      </w:r>
      <w:proofErr w:type="spellEnd"/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 w Ursusie i Biblioteka Publiczna im. J. Grabskiego w Warszawie) - 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</w:t>
      </w: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>2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 miejsce – 1 uczeń</w:t>
      </w:r>
      <w:r w:rsidR="003C4ECE"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.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 </w:t>
      </w:r>
    </w:p>
    <w:p w:rsidR="00CD4625" w:rsidRPr="006617C9" w:rsidRDefault="003C4ECE" w:rsidP="000F7BBE">
      <w:pPr>
        <w:pStyle w:val="Akapitzlist1"/>
        <w:numPr>
          <w:ilvl w:val="0"/>
          <w:numId w:val="5"/>
        </w:numPr>
        <w:jc w:val="both"/>
        <w:rPr>
          <w:rFonts w:asciiTheme="minorHAnsi" w:hAnsiTheme="minorHAnsi" w:cstheme="minorHAnsi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16 I 2015 – XII Regionalny Konkurs Wiedzy Ekonomicznej</w:t>
      </w:r>
      <w:r w:rsidR="00CD4625"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 (Organizator 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Collegium </w:t>
      </w:r>
      <w:proofErr w:type="spellStart"/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Mazovia</w:t>
      </w:r>
      <w:proofErr w:type="spellEnd"/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 Siedlce</w:t>
      </w:r>
      <w:r w:rsidR="00CD4625"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) – 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I</w:t>
      </w:r>
      <w:r w:rsidR="00CD4625"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I</w:t>
      </w:r>
      <w:r w:rsidR="00B44362">
        <w:rPr>
          <w:rFonts w:asciiTheme="minorHAnsi" w:hAnsiTheme="minorHAnsi" w:cstheme="minorHAnsi"/>
          <w:color w:val="000000"/>
          <w:sz w:val="26"/>
          <w:szCs w:val="26"/>
          <w:lang w:val="pl-PL"/>
        </w:rPr>
        <w:t xml:space="preserve"> </w:t>
      </w:r>
      <w:r w:rsidRPr="006617C9">
        <w:rPr>
          <w:rFonts w:asciiTheme="minorHAnsi" w:hAnsiTheme="minorHAnsi" w:cstheme="minorHAnsi"/>
          <w:color w:val="000000"/>
          <w:sz w:val="26"/>
          <w:szCs w:val="26"/>
          <w:lang w:val="pl-PL"/>
        </w:rPr>
        <w:t>etap – 1 uczeń.</w:t>
      </w:r>
    </w:p>
    <w:p w:rsidR="00CD4625" w:rsidRPr="006617C9" w:rsidRDefault="003C4ECE" w:rsidP="000F7BBE">
      <w:pPr>
        <w:pStyle w:val="Akapitzlist1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2014 –uczeń klasy drugiej – jako jedyny uczeń ze szkoły spoza Warszawy został zakwalifikowany do udziału w Programie „Przez współczesność do historii” w grupie Praw Człowieka i </w:t>
      </w:r>
      <w:proofErr w:type="spellStart"/>
      <w:r w:rsidRPr="006617C9">
        <w:rPr>
          <w:rFonts w:asciiTheme="minorHAnsi" w:hAnsiTheme="minorHAnsi" w:cstheme="minorHAnsi"/>
          <w:sz w:val="26"/>
          <w:szCs w:val="26"/>
          <w:lang w:val="pl-PL"/>
        </w:rPr>
        <w:t>Antydyskryminacji</w:t>
      </w:r>
      <w:proofErr w:type="spellEnd"/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realizowanym przez Fundację </w:t>
      </w:r>
      <w:r w:rsidRPr="006617C9">
        <w:rPr>
          <w:rStyle w:val="Uwydatnienie"/>
          <w:rFonts w:asciiTheme="minorHAnsi" w:hAnsiTheme="minorHAnsi" w:cstheme="minorHAnsi"/>
          <w:b w:val="0"/>
          <w:bCs/>
          <w:i w:val="0"/>
          <w:iCs/>
          <w:sz w:val="26"/>
          <w:szCs w:val="26"/>
          <w:shd w:val="clear" w:color="auto" w:fill="FFFFFF"/>
          <w:lang w:val="pl-PL"/>
        </w:rPr>
        <w:t>„</w:t>
      </w:r>
      <w:r w:rsidRPr="006617C9">
        <w:rPr>
          <w:rFonts w:asciiTheme="minorHAnsi" w:hAnsiTheme="minorHAnsi" w:cstheme="minorHAnsi"/>
          <w:sz w:val="26"/>
          <w:szCs w:val="26"/>
          <w:shd w:val="clear" w:color="auto" w:fill="FFFFFF"/>
          <w:lang w:val="pl-PL"/>
        </w:rPr>
        <w:t>Centrum” im.</w:t>
      </w:r>
      <w:r w:rsidRPr="006617C9">
        <w:rPr>
          <w:rStyle w:val="apple-converted-space"/>
          <w:rFonts w:asciiTheme="minorHAnsi" w:hAnsiTheme="minorHAnsi" w:cstheme="minorHAnsi"/>
          <w:sz w:val="26"/>
          <w:szCs w:val="26"/>
          <w:shd w:val="clear" w:color="auto" w:fill="FFFFFF"/>
          <w:lang w:val="pl-PL"/>
        </w:rPr>
        <w:t> </w:t>
      </w:r>
      <w:r w:rsidRPr="006617C9">
        <w:rPr>
          <w:rStyle w:val="Uwydatnienie"/>
          <w:rFonts w:asciiTheme="minorHAnsi" w:hAnsiTheme="minorHAnsi" w:cstheme="minorHAnsi"/>
          <w:b w:val="0"/>
          <w:bCs/>
          <w:i w:val="0"/>
          <w:iCs/>
          <w:sz w:val="26"/>
          <w:szCs w:val="26"/>
          <w:shd w:val="clear" w:color="auto" w:fill="FFFFFF"/>
          <w:lang w:val="pl-PL"/>
        </w:rPr>
        <w:t>prof</w:t>
      </w:r>
      <w:r w:rsidRPr="006617C9">
        <w:rPr>
          <w:rFonts w:asciiTheme="minorHAnsi" w:hAnsiTheme="minorHAnsi" w:cstheme="minorHAnsi"/>
          <w:sz w:val="26"/>
          <w:szCs w:val="26"/>
          <w:shd w:val="clear" w:color="auto" w:fill="FFFFFF"/>
          <w:lang w:val="pl-PL"/>
        </w:rPr>
        <w:t>. Bronisława</w:t>
      </w: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 Geremka (czas trwania warsztatów 2014-2016).</w:t>
      </w:r>
    </w:p>
    <w:p w:rsidR="004634A2" w:rsidRPr="006617C9" w:rsidRDefault="004634A2" w:rsidP="000F7BBE">
      <w:pPr>
        <w:pStyle w:val="Akapitzlist1"/>
        <w:numPr>
          <w:ilvl w:val="0"/>
          <w:numId w:val="5"/>
        </w:numPr>
        <w:jc w:val="both"/>
        <w:rPr>
          <w:rFonts w:asciiTheme="minorHAnsi" w:hAnsiTheme="minorHAnsi" w:cstheme="minorHAnsi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</w:rPr>
        <w:t xml:space="preserve">14 II 2015 w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Halowych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Lekkoatletycznych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Mistrzostwach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Polski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Juniorów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Młodszych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organizowanych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przez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PZLA w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Toruniu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w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konkurencji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bieg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na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60 m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uczeń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klasy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I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zajął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III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miejsce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w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kraju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zdobywaj</w:t>
      </w:r>
      <w:r w:rsidR="00B44362">
        <w:rPr>
          <w:rFonts w:asciiTheme="minorHAnsi" w:hAnsiTheme="minorHAnsi" w:cstheme="minorHAnsi"/>
          <w:sz w:val="26"/>
          <w:szCs w:val="26"/>
        </w:rPr>
        <w:t>ą</w:t>
      </w:r>
      <w:r w:rsidRPr="006617C9">
        <w:rPr>
          <w:rFonts w:asciiTheme="minorHAnsi" w:hAnsiTheme="minorHAnsi" w:cstheme="minorHAnsi"/>
          <w:sz w:val="26"/>
          <w:szCs w:val="26"/>
        </w:rPr>
        <w:t>c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</w:t>
      </w:r>
      <w:proofErr w:type="spellStart"/>
      <w:r w:rsidRPr="006617C9">
        <w:rPr>
          <w:rFonts w:asciiTheme="minorHAnsi" w:hAnsiTheme="minorHAnsi" w:cstheme="minorHAnsi"/>
          <w:sz w:val="26"/>
          <w:szCs w:val="26"/>
        </w:rPr>
        <w:t>br</w:t>
      </w:r>
      <w:r w:rsidR="00B44362">
        <w:rPr>
          <w:rFonts w:asciiTheme="minorHAnsi" w:hAnsiTheme="minorHAnsi" w:cstheme="minorHAnsi"/>
          <w:sz w:val="26"/>
          <w:szCs w:val="26"/>
        </w:rPr>
        <w:t>ą</w:t>
      </w:r>
      <w:r w:rsidRPr="006617C9">
        <w:rPr>
          <w:rFonts w:asciiTheme="minorHAnsi" w:hAnsiTheme="minorHAnsi" w:cstheme="minorHAnsi"/>
          <w:sz w:val="26"/>
          <w:szCs w:val="26"/>
        </w:rPr>
        <w:t>zowy</w:t>
      </w:r>
      <w:proofErr w:type="spellEnd"/>
      <w:r w:rsidRPr="006617C9">
        <w:rPr>
          <w:rFonts w:asciiTheme="minorHAnsi" w:hAnsiTheme="minorHAnsi" w:cstheme="minorHAnsi"/>
          <w:sz w:val="26"/>
          <w:szCs w:val="26"/>
        </w:rPr>
        <w:t xml:space="preserve"> medal.</w:t>
      </w:r>
    </w:p>
    <w:p w:rsidR="00CD4625" w:rsidRPr="006617C9" w:rsidRDefault="00CD4625" w:rsidP="000F7BBE">
      <w:pPr>
        <w:pStyle w:val="Akapitzlist1"/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6"/>
          <w:szCs w:val="26"/>
          <w:lang w:val="pl-PL"/>
        </w:rPr>
      </w:pPr>
      <w:r w:rsidRPr="006617C9">
        <w:rPr>
          <w:rFonts w:asciiTheme="minorHAnsi" w:hAnsiTheme="minorHAnsi" w:cstheme="minorHAnsi"/>
          <w:sz w:val="26"/>
          <w:szCs w:val="26"/>
          <w:lang w:val="pl-PL"/>
        </w:rPr>
        <w:t xml:space="preserve">W </w:t>
      </w:r>
      <w:r w:rsidRPr="006617C9">
        <w:rPr>
          <w:rFonts w:asciiTheme="minorHAnsi" w:hAnsiTheme="minorHAnsi" w:cstheme="minorHAnsi"/>
          <w:bCs/>
          <w:sz w:val="26"/>
          <w:szCs w:val="26"/>
          <w:lang w:val="pl-PL"/>
        </w:rPr>
        <w:t xml:space="preserve">Powiatowej Lidze Strzeleckiej Szkół Gimnazjalnych </w:t>
      </w:r>
      <w:r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 xml:space="preserve">i Ponadgimnazjalnych - indywidualne zwycięstwa </w:t>
      </w:r>
      <w:r w:rsidR="003C4ECE" w:rsidRPr="006617C9">
        <w:rPr>
          <w:rFonts w:asciiTheme="minorHAnsi" w:hAnsiTheme="minorHAnsi" w:cstheme="minorHAnsi"/>
          <w:bCs/>
          <w:color w:val="000000"/>
          <w:sz w:val="26"/>
          <w:szCs w:val="26"/>
          <w:lang w:val="pl-PL"/>
        </w:rPr>
        <w:t xml:space="preserve">i drużynowe w trzech zawodach strzeleckich (IX 2014, XI 2014, XII 2014). </w:t>
      </w:r>
    </w:p>
    <w:p w:rsidR="00CD4625" w:rsidRPr="006617C9" w:rsidRDefault="00CD4625" w:rsidP="00CD4625">
      <w:pPr>
        <w:spacing w:line="240" w:lineRule="auto"/>
        <w:jc w:val="both"/>
        <w:rPr>
          <w:rFonts w:cstheme="minorHAnsi"/>
          <w:sz w:val="26"/>
          <w:szCs w:val="26"/>
        </w:rPr>
      </w:pPr>
    </w:p>
    <w:p w:rsidR="00AE646C" w:rsidRDefault="00AE646C" w:rsidP="00AE646C">
      <w:pPr>
        <w:spacing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sz w:val="18"/>
          <w:szCs w:val="18"/>
          <w:lang w:eastAsia="pl-PL"/>
        </w:rPr>
        <w:drawing>
          <wp:inline distT="0" distB="0" distL="0" distR="0">
            <wp:extent cx="4223479" cy="2628900"/>
            <wp:effectExtent l="0" t="0" r="5715" b="0"/>
            <wp:docPr id="1" name="Obraz 1" descr="Now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y obra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479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46C" w:rsidSect="009F1001">
      <w:pgSz w:w="11906" w:h="16838"/>
      <w:pgMar w:top="851" w:right="1304" w:bottom="1247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81F44"/>
    <w:multiLevelType w:val="hybridMultilevel"/>
    <w:tmpl w:val="254A0B2A"/>
    <w:lvl w:ilvl="0" w:tplc="7F6E2B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>
    <w:nsid w:val="1E7829E7"/>
    <w:multiLevelType w:val="hybridMultilevel"/>
    <w:tmpl w:val="C0DC6E88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3D842B7E"/>
    <w:multiLevelType w:val="hybridMultilevel"/>
    <w:tmpl w:val="8422A3CE"/>
    <w:lvl w:ilvl="0" w:tplc="EC703A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02649"/>
    <w:multiLevelType w:val="hybridMultilevel"/>
    <w:tmpl w:val="1848EE0A"/>
    <w:lvl w:ilvl="0" w:tplc="0415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44B691F"/>
    <w:multiLevelType w:val="hybridMultilevel"/>
    <w:tmpl w:val="1E94837E"/>
    <w:lvl w:ilvl="0" w:tplc="1110D9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AA9"/>
    <w:rsid w:val="000216D3"/>
    <w:rsid w:val="000A21AA"/>
    <w:rsid w:val="000D28AB"/>
    <w:rsid w:val="000F7BBE"/>
    <w:rsid w:val="00161E57"/>
    <w:rsid w:val="002332E7"/>
    <w:rsid w:val="002849F1"/>
    <w:rsid w:val="002B11ED"/>
    <w:rsid w:val="003C4ECE"/>
    <w:rsid w:val="004634A2"/>
    <w:rsid w:val="005B3622"/>
    <w:rsid w:val="00635955"/>
    <w:rsid w:val="006617C9"/>
    <w:rsid w:val="006913F7"/>
    <w:rsid w:val="00737EE9"/>
    <w:rsid w:val="00752302"/>
    <w:rsid w:val="00784088"/>
    <w:rsid w:val="00803AA9"/>
    <w:rsid w:val="00853813"/>
    <w:rsid w:val="0089492C"/>
    <w:rsid w:val="009163BA"/>
    <w:rsid w:val="00992292"/>
    <w:rsid w:val="009F1001"/>
    <w:rsid w:val="00A336E7"/>
    <w:rsid w:val="00AE646C"/>
    <w:rsid w:val="00B36DC5"/>
    <w:rsid w:val="00B44362"/>
    <w:rsid w:val="00BB0750"/>
    <w:rsid w:val="00BE53FA"/>
    <w:rsid w:val="00C15E61"/>
    <w:rsid w:val="00C336ED"/>
    <w:rsid w:val="00C35D03"/>
    <w:rsid w:val="00CD4625"/>
    <w:rsid w:val="00CF4109"/>
    <w:rsid w:val="00E80C27"/>
    <w:rsid w:val="00E92A70"/>
    <w:rsid w:val="00EC4F44"/>
    <w:rsid w:val="00F8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737EE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1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737EE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83F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3F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3F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3F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3F2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F24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99"/>
    <w:qFormat/>
    <w:rsid w:val="003C4ECE"/>
    <w:rPr>
      <w:rFonts w:cs="Times New Roman"/>
      <w:b/>
      <w:i/>
      <w:color w:val="auto"/>
    </w:rPr>
  </w:style>
  <w:style w:type="character" w:customStyle="1" w:styleId="apple-converted-space">
    <w:name w:val="apple-converted-space"/>
    <w:basedOn w:val="Domylnaczcionkaakapitu"/>
    <w:uiPriority w:val="99"/>
    <w:rsid w:val="003C4ECE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4634A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737EE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1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737EE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83F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83F2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83F2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3F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3F2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F24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99"/>
    <w:qFormat/>
    <w:rsid w:val="003C4ECE"/>
    <w:rPr>
      <w:rFonts w:cs="Times New Roman"/>
      <w:b/>
      <w:i/>
      <w:color w:val="auto"/>
    </w:rPr>
  </w:style>
  <w:style w:type="character" w:customStyle="1" w:styleId="apple-converted-space">
    <w:name w:val="apple-converted-space"/>
    <w:basedOn w:val="Domylnaczcionkaakapitu"/>
    <w:uiPriority w:val="99"/>
    <w:rsid w:val="003C4ECE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4634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1234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szkoła</Company>
  <LinksUpToDate>false</LinksUpToDate>
  <CharactersWithSpaces>8622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Skrzypczak</dc:creator>
  <cp:keywords/>
  <dc:description/>
  <cp:lastModifiedBy>Leszek Skrzypczak</cp:lastModifiedBy>
  <cp:revision>10</cp:revision>
  <cp:lastPrinted>2015-03-17T11:19:00Z</cp:lastPrinted>
  <dcterms:created xsi:type="dcterms:W3CDTF">2015-03-17T09:50:00Z</dcterms:created>
  <dcterms:modified xsi:type="dcterms:W3CDTF">2015-03-17T11:24:00Z</dcterms:modified>
</cp:coreProperties>
</file>